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21DF0635" w14:textId="19EAA08F" w:rsidR="007F6B47" w:rsidRPr="001D7D74" w:rsidRDefault="007C1835" w:rsidP="00E652EA">
      <w:pPr>
        <w:spacing w:after="0"/>
        <w:jc w:val="center"/>
        <w:rPr>
          <w:rFonts w:cs="Times New Roman"/>
          <w:b/>
          <w:iCs/>
          <w:sz w:val="28"/>
          <w:szCs w:val="28"/>
          <w:lang w:val="lt-LT"/>
        </w:rPr>
      </w:pPr>
      <w:r w:rsidRPr="001D7D74">
        <w:rPr>
          <w:rFonts w:cs="Times New Roman"/>
          <w:b/>
          <w:iCs/>
          <w:sz w:val="28"/>
          <w:szCs w:val="28"/>
          <w:lang w:val="lt-LT"/>
        </w:rPr>
        <w:t>MOBILIŲJŲ TELEFONŲ UŽSAKYMAI PAGAL NACIONALINIO SAUGUMO REIKALAVIMUS PER CPO LT ELEKTRONINĮ KATALOGĄ</w:t>
      </w:r>
      <w:r w:rsidR="007F6B47" w:rsidRPr="001D7D74">
        <w:rPr>
          <w:rFonts w:cs="Times New Roman"/>
          <w:b/>
          <w:iCs/>
          <w:sz w:val="28"/>
          <w:szCs w:val="28"/>
          <w:lang w:val="lt-LT"/>
        </w:rPr>
        <w:t xml:space="preserve"> </w:t>
      </w:r>
    </w:p>
    <w:p w14:paraId="64DD61FA" w14:textId="77777777" w:rsidR="00C17A80" w:rsidRPr="004647B7" w:rsidRDefault="00C17A80" w:rsidP="00E652EA">
      <w:pPr>
        <w:spacing w:after="0"/>
        <w:jc w:val="center"/>
        <w:rPr>
          <w:rFonts w:cs="Times New Roman"/>
          <w:b/>
          <w:sz w:val="28"/>
          <w:szCs w:val="28"/>
          <w:lang w:val="lt-LT"/>
        </w:rPr>
      </w:pP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37522E"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37522E"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37522E"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37522E"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37522E"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37522E"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37522E"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A42911">
      <w:pPr>
        <w:pStyle w:val="Heading2"/>
      </w:pPr>
      <w:bookmarkStart w:id="0" w:name="_Toc526142060"/>
      <w:r w:rsidRPr="004647B7">
        <w:lastRenderedPageBreak/>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9A2EDB"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9A2EDB"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9A2EDB"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9A2EDB"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9A2EDB"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9A2EDB"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9A2EDB"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9A2EDB"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A42911">
      <w:pPr>
        <w:pStyle w:val="Heading2"/>
      </w:pPr>
      <w:bookmarkStart w:id="1" w:name="_Toc526142061"/>
      <w:r w:rsidRPr="004647B7">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057856A2" w14:textId="1AD99B6D" w:rsidR="00203F40" w:rsidRPr="004647B7" w:rsidRDefault="00571BFA" w:rsidP="00203F40">
      <w:pPr>
        <w:rPr>
          <w:iCs/>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 xml:space="preserve">CPO LT, atsakydama </w:t>
      </w:r>
      <w:r w:rsidR="008E2EA0" w:rsidRPr="004647B7">
        <w:rPr>
          <w:lang w:val="lt-LT"/>
        </w:rPr>
        <w:lastRenderedPageBreak/>
        <w:t>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2124251D" w14:textId="0C181F04" w:rsidR="00BA3232" w:rsidRPr="00DF7343" w:rsidRDefault="00B01D6B" w:rsidP="004647B7">
      <w:pPr>
        <w:rPr>
          <w:lang w:val="lt-LT"/>
        </w:rPr>
      </w:pPr>
      <w:bookmarkStart w:id="7" w:name="_Hlk126862648"/>
      <w:r>
        <w:rPr>
          <w:lang w:val="lt-LT"/>
        </w:rPr>
        <w:t>2.11.</w:t>
      </w:r>
      <w:r w:rsidR="00F5634E" w:rsidRPr="008D1525">
        <w:rPr>
          <w:lang w:val="lt-LT"/>
        </w:rPr>
        <w:t xml:space="preserve"> </w:t>
      </w:r>
      <w:r w:rsidR="00BA3232" w:rsidRPr="00BA3232">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BA3232" w:rsidRPr="00BA3232">
        <w:rPr>
          <w:vertAlign w:val="superscript"/>
          <w:lang w:val="lt-LT"/>
        </w:rPr>
        <w:t>1</w:t>
      </w:r>
      <w:r w:rsidR="00BA3232" w:rsidRPr="00BA3232">
        <w:rPr>
          <w:lang w:val="lt-LT"/>
        </w:rPr>
        <w:t xml:space="preserve"> dalies taikymo, jeigu CPO LT kils abejonių dėl tiekėjo nurodytos informacijos, įrodančios šio įstatymo 45 </w:t>
      </w:r>
      <w:r w:rsidR="00BA3232" w:rsidRPr="00DF7343">
        <w:rPr>
          <w:lang w:val="lt-LT"/>
        </w:rPr>
        <w:t>straipsnio 2</w:t>
      </w:r>
      <w:r w:rsidR="00BA3232" w:rsidRPr="00DF7343">
        <w:rPr>
          <w:vertAlign w:val="superscript"/>
          <w:lang w:val="lt-LT"/>
        </w:rPr>
        <w:t>1</w:t>
      </w:r>
      <w:r w:rsidR="00BA3232" w:rsidRPr="00DF7343">
        <w:rPr>
          <w:lang w:val="lt-LT"/>
        </w:rPr>
        <w:t>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ir (ar) paaiškinimus. CPO LT šių dokumentų ir (ar) paaiškinimų gali paprašyti ir iš visų tiekėjų bet kuriuo pirkimo procedūros metu, jeigu tai būtina siekiant užtikrinti tinkamą pirkimo procedūros atlikimą.</w:t>
      </w:r>
    </w:p>
    <w:p w14:paraId="3BB4AA62" w14:textId="1336CF2F" w:rsidR="00CA70C5" w:rsidRPr="004647B7" w:rsidRDefault="00E57782" w:rsidP="00A42911">
      <w:pPr>
        <w:pStyle w:val="Heading2"/>
      </w:pPr>
      <w:bookmarkStart w:id="8" w:name="_Toc526142063"/>
      <w:bookmarkStart w:id="9" w:name="_Ref273016367"/>
      <w:bookmarkEnd w:id="7"/>
      <w:r w:rsidRPr="004647B7">
        <w:t>PIRKIMO OBJEKTAS</w:t>
      </w:r>
      <w:bookmarkEnd w:id="8"/>
    </w:p>
    <w:p w14:paraId="4805AD38" w14:textId="77777777" w:rsidR="008737B1" w:rsidRPr="004647B7" w:rsidRDefault="008737B1" w:rsidP="00F97355">
      <w:pPr>
        <w:rPr>
          <w:lang w:val="lt-LT"/>
        </w:rPr>
      </w:pPr>
    </w:p>
    <w:p w14:paraId="319E94B4" w14:textId="4E88F36A"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1D7D74">
        <w:rPr>
          <w:lang w:val="lt-LT"/>
        </w:rPr>
        <w:t>prekės</w:t>
      </w:r>
      <w:r w:rsidR="00734CC9">
        <w:rPr>
          <w:color w:val="FF0000"/>
          <w:lang w:val="lt-LT"/>
        </w:rPr>
        <w:t xml:space="preserve">: </w:t>
      </w:r>
      <w:r w:rsidR="00734CC9" w:rsidRPr="001D7D74">
        <w:rPr>
          <w:lang w:val="lt-LT"/>
        </w:rPr>
        <w:t>mobilieji telefonai pagal VPĮ 37 str. 9d. ir 47 str. 9 d.</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A42911">
      <w:pPr>
        <w:pStyle w:val="Heading2"/>
      </w:pPr>
      <w:bookmarkStart w:id="10" w:name="_Toc526142064"/>
      <w:r w:rsidRPr="004647B7">
        <w:t>P</w:t>
      </w:r>
      <w:r w:rsidR="00E57782" w:rsidRPr="004647B7">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0EE9451F"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w:t>
      </w:r>
      <w:r w:rsidR="00734CC9" w:rsidRPr="00734CC9">
        <w:rPr>
          <w:rFonts w:cs="Times New Roman"/>
          <w:szCs w:val="24"/>
          <w:lang w:val="lt-LT"/>
        </w:rPr>
        <w:t xml:space="preserve">2 proc. nuo pasiūlymo kainos be PVM, bet ne mažesnė, nei </w:t>
      </w:r>
      <w:r w:rsidR="00734CC9">
        <w:rPr>
          <w:rFonts w:cs="Times New Roman"/>
          <w:szCs w:val="24"/>
          <w:lang w:val="lt-LT"/>
        </w:rPr>
        <w:t>30</w:t>
      </w:r>
      <w:r w:rsidR="00734CC9" w:rsidRPr="004647B7">
        <w:rPr>
          <w:rFonts w:cs="Times New Roman"/>
          <w:szCs w:val="24"/>
          <w:lang w:val="lt-LT"/>
        </w:rPr>
        <w:t xml:space="preserve">0 </w:t>
      </w:r>
      <w:r w:rsidR="00BC7B29" w:rsidRPr="004647B7">
        <w:rPr>
          <w:rFonts w:cs="Times New Roman"/>
          <w:szCs w:val="24"/>
          <w:lang w:val="lt-LT"/>
        </w:rPr>
        <w:t>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lastRenderedPageBreak/>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A42911">
      <w:pPr>
        <w:pStyle w:val="Heading2"/>
      </w:pPr>
      <w:bookmarkStart w:id="11" w:name="_Toc526142065"/>
      <w:bookmarkEnd w:id="9"/>
      <w:r w:rsidRPr="004647B7">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lastRenderedPageBreak/>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2DBE7E9" w14:textId="037213F5" w:rsidR="008248C4" w:rsidRPr="00134CB9" w:rsidRDefault="008248C4" w:rsidP="008248C4">
      <w:pPr>
        <w:rPr>
          <w:lang w:val="lt-LT"/>
        </w:rPr>
      </w:pPr>
      <w:r w:rsidRPr="00134CB9">
        <w:rPr>
          <w:lang w:val="lt-LT"/>
        </w:rPr>
        <w:lastRenderedPageBreak/>
        <w:t xml:space="preserve">5.6.9.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3 punkto nuostatos taikymo, </w:t>
      </w:r>
      <w:r w:rsidRPr="00134CB9">
        <w:rPr>
          <w:lang w:val="lt-LT"/>
        </w:rPr>
        <w:t>tiekėjo pasiūlyme yra prekių (įskaitant jų sudedamąsias dalis), kurių kilmė yra ar paslaugų, kurios bus teikiamos iš VPĮ 92 straipsnio 15 dalyje numatytame sąraše nurodytų valstybių ar teritorijų;</w:t>
      </w:r>
    </w:p>
    <w:p w14:paraId="595CBAA6" w14:textId="666CA2BF" w:rsidR="008248C4"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CF7CB1" w:rsidRPr="00134CB9">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w:t>
      </w:r>
      <w:r w:rsidR="00FD0132">
        <w:rPr>
          <w:rFonts w:eastAsia="Calibri" w:cs="Times New Roman"/>
          <w:szCs w:val="24"/>
          <w:lang w:val="lt-LT"/>
        </w:rPr>
        <w:t>, 6</w:t>
      </w:r>
      <w:r w:rsidRPr="00134CB9">
        <w:rPr>
          <w:rFonts w:eastAsia="Calibri" w:cs="Times New Roman"/>
          <w:szCs w:val="24"/>
          <w:lang w:val="lt-LT"/>
        </w:rPr>
        <w:t xml:space="preserve"> punktuose numatytų sąlygų.</w:t>
      </w:r>
    </w:p>
    <w:p w14:paraId="05B62C91" w14:textId="4ED43E96" w:rsidR="00A42911" w:rsidRPr="004647B7" w:rsidRDefault="00A42911" w:rsidP="008248C4">
      <w:pPr>
        <w:rPr>
          <w:rFonts w:eastAsia="Calibri" w:cs="Times New Roman"/>
          <w:szCs w:val="24"/>
          <w:lang w:val="lt-LT"/>
        </w:rPr>
      </w:pPr>
      <w:r>
        <w:rPr>
          <w:rFonts w:eastAsia="Calibri" w:cs="Times New Roman"/>
          <w:szCs w:val="24"/>
          <w:lang w:val="lt-LT"/>
        </w:rPr>
        <w:t xml:space="preserve">5.6.11. </w:t>
      </w:r>
      <w:r w:rsidRPr="005E537F">
        <w:rPr>
          <w:rFonts w:eastAsia="Calibri" w:cs="Times New Roman"/>
          <w:szCs w:val="24"/>
          <w:lang w:val="lt-LT"/>
        </w:rPr>
        <w:t xml:space="preserve">Tiekėjas ar jo pasiūlymas </w:t>
      </w:r>
      <w:r>
        <w:rPr>
          <w:rFonts w:eastAsia="Calibri" w:cs="Times New Roman"/>
          <w:szCs w:val="24"/>
          <w:lang w:val="lt-LT"/>
        </w:rPr>
        <w:t>ne</w:t>
      </w:r>
      <w:r w:rsidRPr="005E537F">
        <w:rPr>
          <w:rFonts w:eastAsia="Calibri" w:cs="Times New Roman"/>
          <w:szCs w:val="24"/>
          <w:lang w:val="lt-LT"/>
        </w:rPr>
        <w:t>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618EEADA" w:rsidR="0000049D" w:rsidRPr="004647B7" w:rsidRDefault="00122E79" w:rsidP="005A2D80">
      <w:pPr>
        <w:rPr>
          <w:lang w:val="lt-LT"/>
        </w:rPr>
      </w:pPr>
      <w:bookmarkStart w:id="13" w:name="_Hlk123666922"/>
      <w:bookmarkStart w:id="14" w:name="_Hlk99633404"/>
      <w:r w:rsidRPr="004647B7">
        <w:rPr>
          <w:lang w:val="lt-LT"/>
        </w:rPr>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(įskaitant jų sudedamąsias dalis), kurių kilmė yra ar paslaugų, kurios bus teikiamos iš VPĮ 92 straipsnio 15 dalyje numatytame sąraše nurodytų valstybių ar teritorijų</w:t>
      </w:r>
      <w:r w:rsidR="00315321" w:rsidRPr="004647B7">
        <w:rPr>
          <w:lang w:val="lt-LT"/>
        </w:rPr>
        <w:t>;</w:t>
      </w:r>
    </w:p>
    <w:p w14:paraId="54221ACC" w14:textId="61ADE157" w:rsidR="00D37E87" w:rsidRPr="004647B7" w:rsidRDefault="00D37E87" w:rsidP="005A2D80">
      <w:pPr>
        <w:rPr>
          <w:rFonts w:eastAsia="Calibri" w:cs="Times New Roman"/>
          <w:szCs w:val="24"/>
          <w:lang w:val="lt-LT"/>
        </w:rPr>
      </w:pPr>
      <w:bookmarkStart w:id="15" w:name="_Hlk125011930"/>
      <w:bookmarkEnd w:id="13"/>
      <w:r w:rsidRPr="004647B7">
        <w:rPr>
          <w:lang w:val="lt-LT"/>
        </w:rPr>
        <w:lastRenderedPageBreak/>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w:t>
      </w:r>
      <w:r w:rsidR="00187625">
        <w:rPr>
          <w:rFonts w:eastAsia="Calibri" w:cs="Times New Roman"/>
          <w:szCs w:val="24"/>
          <w:lang w:val="lt-LT"/>
        </w:rPr>
        <w:t>,</w:t>
      </w:r>
      <w:r w:rsidR="00187625" w:rsidRPr="00DB07AF">
        <w:rPr>
          <w:rFonts w:eastAsia="Calibri" w:cs="Times New Roman"/>
          <w:szCs w:val="24"/>
          <w:lang w:val="lt-LT"/>
        </w:rPr>
        <w:t xml:space="preserve"> 6</w:t>
      </w:r>
      <w:r w:rsidR="00315321" w:rsidRPr="00DB07AF">
        <w:rPr>
          <w:rFonts w:eastAsia="Calibri" w:cs="Times New Roman"/>
          <w:szCs w:val="24"/>
          <w:lang w:val="lt-LT"/>
        </w:rPr>
        <w:t xml:space="preserve"> </w:t>
      </w:r>
      <w:r w:rsidR="00315321" w:rsidRPr="004647B7">
        <w:rPr>
          <w:rFonts w:eastAsia="Calibri" w:cs="Times New Roman"/>
          <w:szCs w:val="24"/>
          <w:lang w:val="lt-LT"/>
        </w:rPr>
        <w:t>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5273548E"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suinteresuotus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A42911">
      <w:pPr>
        <w:pStyle w:val="Heading2"/>
      </w:pPr>
      <w:bookmarkStart w:id="16" w:name="_Toc526142066"/>
      <w:r w:rsidRPr="004647B7">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305FC86F" w14:textId="71FB5D1E" w:rsidR="002E3277" w:rsidRPr="004647B7" w:rsidRDefault="002E3277" w:rsidP="00A42911">
      <w:pPr>
        <w:pStyle w:val="Heading2"/>
      </w:pPr>
      <w:bookmarkStart w:id="17" w:name="_Toc526142067"/>
      <w:r w:rsidRPr="004647B7">
        <w:lastRenderedPageBreak/>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A42911">
      <w:pPr>
        <w:pStyle w:val="Heading2"/>
      </w:pPr>
      <w:bookmarkStart w:id="18" w:name="_Toc526142068"/>
      <w:r w:rsidRPr="004647B7">
        <w:t>GINČŲ NAGRINĖJIMO TVARKA</w:t>
      </w:r>
      <w:bookmarkEnd w:id="18"/>
    </w:p>
    <w:p w14:paraId="4486F2E4" w14:textId="77777777" w:rsidR="002E3277" w:rsidRPr="004647B7" w:rsidRDefault="002E3277" w:rsidP="006957E1">
      <w:pPr>
        <w:pStyle w:val="ListParagraph"/>
        <w:spacing w:after="0"/>
        <w:ind w:left="567"/>
        <w:rPr>
          <w:rFonts w:cs="Times New Roman"/>
          <w:szCs w:val="24"/>
          <w:lang w:val="lt-LT"/>
        </w:rPr>
      </w:pPr>
    </w:p>
    <w:p w14:paraId="0E172583" w14:textId="13F683AB" w:rsidR="0012317D" w:rsidRPr="0037522E" w:rsidRDefault="00594731" w:rsidP="005A2D80">
      <w:pPr>
        <w:rPr>
          <w:lang w:val="lt-LT"/>
        </w:rPr>
      </w:pPr>
      <w:r w:rsidRPr="0037522E">
        <w:rPr>
          <w:lang w:val="lt-LT"/>
        </w:rPr>
        <w:t>8.1.</w:t>
      </w:r>
      <w:r w:rsidRPr="0037522E">
        <w:rPr>
          <w:rFonts w:cs="Times New Roman"/>
          <w:szCs w:val="24"/>
          <w:lang w:val="lt-LT"/>
        </w:rPr>
        <w:t xml:space="preserve"> </w:t>
      </w:r>
      <w:r w:rsidR="00400EFD" w:rsidRPr="0037522E">
        <w:rPr>
          <w:rStyle w:val="cf01"/>
          <w:rFonts w:ascii="Times New Roman" w:eastAsiaTheme="majorEastAsia" w:hAnsi="Times New Roman" w:cs="Times New Roman"/>
          <w:sz w:val="24"/>
          <w:szCs w:val="24"/>
          <w:lang w:val="lt-LT"/>
        </w:rPr>
        <w:t xml:space="preserve">Tiekėjas, kurio nuomone CPO LT nesilaikė Viešųjų pirkimų įstatymo reikalavimų ir tuo pažeidė ar pažeis jo teisėtus interesus, turi teisę iki Pirkimo sutarties sudarymo pareikšti </w:t>
      </w:r>
      <w:r w:rsidR="00400EFD" w:rsidRPr="0037522E">
        <w:rPr>
          <w:rStyle w:val="cf21"/>
          <w:rFonts w:ascii="Times New Roman" w:eastAsiaTheme="majorEastAsia" w:hAnsi="Times New Roman" w:cs="Times New Roman"/>
          <w:color w:val="auto"/>
          <w:sz w:val="24"/>
          <w:szCs w:val="24"/>
          <w:lang w:val="lt-LT"/>
        </w:rPr>
        <w:t>elektroninėmis priemonėmis</w:t>
      </w:r>
      <w:r w:rsidR="00400EFD" w:rsidRPr="0037522E">
        <w:rPr>
          <w:rStyle w:val="cf01"/>
          <w:rFonts w:ascii="Times New Roman" w:eastAsiaTheme="majorEastAsia" w:hAnsi="Times New Roman" w:cs="Times New Roman"/>
          <w:sz w:val="24"/>
          <w:szCs w:val="24"/>
          <w:lang w:val="lt-LT"/>
        </w:rPr>
        <w:t xml:space="preserve"> pretenziją CPO LT dėl CPO LT veiksmų ar priimtų sprendimų. Ginčų nagrinėjimo tvarka numatyta Viešųjų pirkimų įstatymo 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4647B7" w:rsidRDefault="0051787D" w:rsidP="005A2D80">
      <w:pPr>
        <w:rPr>
          <w:lang w:val="lt-LT" w:eastAsia="lt-LT"/>
        </w:rPr>
      </w:pPr>
      <w:r w:rsidRPr="004647B7">
        <w:rPr>
          <w:lang w:val="lt-LT"/>
        </w:rPr>
        <w:t>Kvietime pateikti pasiūlymą pateikiama ši informacija:</w:t>
      </w:r>
    </w:p>
    <w:p w14:paraId="169CA5D1" w14:textId="1714D867" w:rsidR="0051787D" w:rsidRPr="004647B7"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03C6316B" w14:textId="797B5961" w:rsidR="00AC6678" w:rsidRPr="00D70729" w:rsidRDefault="00AC6678" w:rsidP="00D70729">
      <w:pPr>
        <w:pStyle w:val="ListParagraph"/>
        <w:numPr>
          <w:ilvl w:val="0"/>
          <w:numId w:val="27"/>
        </w:numPr>
        <w:rPr>
          <w:lang w:val="lt-LT"/>
        </w:rPr>
      </w:pPr>
      <w:r w:rsidRPr="00D70729">
        <w:rPr>
          <w:lang w:val="lt-LT"/>
        </w:rPr>
        <w:t>Pirkimo objekto techninė specifikacija;</w:t>
      </w:r>
    </w:p>
    <w:p w14:paraId="03DA8847" w14:textId="25612D44" w:rsidR="0051787D" w:rsidRPr="001D7D74" w:rsidRDefault="0051787D" w:rsidP="00594731">
      <w:pPr>
        <w:pStyle w:val="ListParagraph"/>
        <w:numPr>
          <w:ilvl w:val="0"/>
          <w:numId w:val="27"/>
        </w:numPr>
        <w:rPr>
          <w:vanish/>
          <w:lang w:val="lt-LT"/>
        </w:rPr>
      </w:pPr>
      <w:r w:rsidRPr="00A42911">
        <w:rPr>
          <w:lang w:val="lt-LT"/>
        </w:rPr>
        <w:t>pasiūlymo pateikimo terminas</w:t>
      </w:r>
      <w:r w:rsidR="00F32453" w:rsidRPr="00A42911">
        <w:rPr>
          <w:lang w:val="lt-LT"/>
        </w:rPr>
        <w:t xml:space="preserve"> (</w:t>
      </w:r>
      <w:r w:rsidR="00034DD5" w:rsidRPr="00A42911">
        <w:rPr>
          <w:lang w:val="lt-LT"/>
        </w:rPr>
        <w:t>kuris</w:t>
      </w:r>
      <w:r w:rsidRPr="00A42911">
        <w:rPr>
          <w:lang w:val="lt-LT"/>
        </w:rPr>
        <w:t xml:space="preserve"> negali būti trumpesnis kaip Viešųjų pirkimų įstatyme nustatytas minimalus pasiūlymų pateikimo terminas, taikant DPS</w:t>
      </w:r>
      <w:r w:rsidR="00F32453" w:rsidRPr="00A42911">
        <w:rPr>
          <w:lang w:val="lt-LT"/>
        </w:rPr>
        <w:t>)</w:t>
      </w:r>
      <w:r w:rsidR="005C6441" w:rsidRPr="00A42911">
        <w:rPr>
          <w:lang w:val="lt-LT"/>
        </w:rPr>
        <w:t>;</w:t>
      </w:r>
      <w:r w:rsidRPr="00A42911">
        <w:rPr>
          <w:lang w:val="lt-LT"/>
        </w:rPr>
        <w:t xml:space="preserve"> </w:t>
      </w:r>
    </w:p>
    <w:p w14:paraId="010E5DC7" w14:textId="6CACD23F" w:rsidR="009E2A39" w:rsidRPr="004647B7" w:rsidRDefault="00A42911" w:rsidP="00594731">
      <w:pPr>
        <w:pStyle w:val="ListParagraph"/>
        <w:numPr>
          <w:ilvl w:val="0"/>
          <w:numId w:val="27"/>
        </w:numPr>
        <w:rPr>
          <w:color w:val="000000" w:themeColor="text1"/>
          <w:lang w:val="lt-LT"/>
        </w:rPr>
      </w:pPr>
      <w:bookmarkStart w:id="19" w:name="_Hlk129339983"/>
      <w:r w:rsidRPr="00A42911">
        <w:rPr>
          <w:color w:val="000000" w:themeColor="text1"/>
          <w:lang w:val="lt-LT"/>
        </w:rPr>
        <w:t xml:space="preserve">Prekių pristatymo terminas (ne mažiau kaip 5 (penkios) darbo dienos ir ne </w:t>
      </w:r>
      <w:r w:rsidR="00D70729">
        <w:rPr>
          <w:color w:val="000000" w:themeColor="text1"/>
          <w:lang w:val="lt-LT"/>
        </w:rPr>
        <w:t xml:space="preserve">daugiau </w:t>
      </w:r>
      <w:r w:rsidRPr="00A42911">
        <w:rPr>
          <w:color w:val="000000" w:themeColor="text1"/>
          <w:lang w:val="lt-LT"/>
        </w:rPr>
        <w:t xml:space="preserve"> kaip </w:t>
      </w:r>
      <w:r w:rsidR="009A2EDB">
        <w:rPr>
          <w:color w:val="000000" w:themeColor="text1"/>
          <w:lang w:val="lt-LT"/>
        </w:rPr>
        <w:t>20</w:t>
      </w:r>
      <w:r w:rsidRPr="00A42911">
        <w:rPr>
          <w:color w:val="000000" w:themeColor="text1"/>
          <w:lang w:val="lt-LT"/>
        </w:rPr>
        <w:t xml:space="preserve"> (</w:t>
      </w:r>
      <w:r w:rsidR="009A2EDB">
        <w:rPr>
          <w:color w:val="000000" w:themeColor="text1"/>
          <w:lang w:val="lt-LT"/>
        </w:rPr>
        <w:t>dvidešimt</w:t>
      </w:r>
      <w:r w:rsidRPr="00A42911">
        <w:rPr>
          <w:color w:val="000000" w:themeColor="text1"/>
          <w:lang w:val="lt-LT"/>
        </w:rPr>
        <w:t>) darbo dienų;</w:t>
      </w:r>
      <w:bookmarkEnd w:id="19"/>
    </w:p>
    <w:p w14:paraId="68CA7DB5" w14:textId="320B2779" w:rsidR="00AF5024" w:rsidRPr="001D7D74" w:rsidRDefault="00AF5024" w:rsidP="00AF5024">
      <w:pPr>
        <w:pStyle w:val="ListParagraph"/>
        <w:numPr>
          <w:ilvl w:val="0"/>
          <w:numId w:val="27"/>
        </w:numPr>
        <w:rPr>
          <w:color w:val="000000" w:themeColor="text1"/>
          <w:lang w:val="lt-LT"/>
        </w:rPr>
      </w:pPr>
      <w:r w:rsidRPr="001D7D74">
        <w:rPr>
          <w:lang w:val="lt-LT"/>
        </w:rPr>
        <w:t>kiekiai (apimtys)</w:t>
      </w:r>
      <w:r w:rsidR="00A42911" w:rsidRPr="00A42911">
        <w:rPr>
          <w:lang w:val="lt-LT"/>
        </w:rPr>
        <w:t>;</w:t>
      </w:r>
      <w:r w:rsidRPr="00A42911">
        <w:rPr>
          <w:lang w:val="lt-LT"/>
        </w:rPr>
        <w:t xml:space="preserve"> </w:t>
      </w:r>
    </w:p>
    <w:p w14:paraId="58CE9405" w14:textId="071098C3" w:rsidR="0051787D" w:rsidRPr="00A42911" w:rsidRDefault="0051787D" w:rsidP="00A42911">
      <w:pPr>
        <w:pStyle w:val="ListParagraph"/>
        <w:numPr>
          <w:ilvl w:val="0"/>
          <w:numId w:val="27"/>
        </w:numPr>
        <w:rPr>
          <w:color w:val="000000" w:themeColor="text1"/>
          <w:lang w:val="lt-LT"/>
        </w:rPr>
      </w:pPr>
      <w:r w:rsidRPr="001D7D74">
        <w:rPr>
          <w:lang w:val="lt-LT"/>
        </w:rPr>
        <w:t xml:space="preserve">prekių pristatymo </w:t>
      </w:r>
      <w:r w:rsidRPr="00A42911">
        <w:rPr>
          <w:color w:val="000000" w:themeColor="text1"/>
          <w:lang w:val="lt-LT"/>
        </w:rPr>
        <w:t>vieta;</w:t>
      </w:r>
    </w:p>
    <w:p w14:paraId="081178C9" w14:textId="3F126075" w:rsidR="0051787D" w:rsidRDefault="0051787D" w:rsidP="00594731">
      <w:pPr>
        <w:pStyle w:val="ListParagraph"/>
        <w:numPr>
          <w:ilvl w:val="0"/>
          <w:numId w:val="27"/>
        </w:numPr>
        <w:rPr>
          <w:color w:val="000000" w:themeColor="text1"/>
          <w:lang w:val="lt-LT"/>
        </w:rPr>
      </w:pPr>
      <w:r w:rsidRPr="004647B7">
        <w:rPr>
          <w:color w:val="000000" w:themeColor="text1"/>
          <w:lang w:val="lt-LT"/>
        </w:rPr>
        <w:t>konkretaus pirkimo maksimali kaina Eur su mokesčiais;</w:t>
      </w:r>
    </w:p>
    <w:p w14:paraId="3F0B3887" w14:textId="21F586B6" w:rsidR="00BC43C2" w:rsidRPr="004647B7" w:rsidRDefault="00BC43C2" w:rsidP="00594731">
      <w:pPr>
        <w:pStyle w:val="ListParagraph"/>
        <w:numPr>
          <w:ilvl w:val="0"/>
          <w:numId w:val="27"/>
        </w:numPr>
        <w:rPr>
          <w:color w:val="000000" w:themeColor="text1"/>
          <w:lang w:val="lt-LT"/>
        </w:rPr>
      </w:pPr>
      <w:r w:rsidRPr="00BC43C2">
        <w:rPr>
          <w:color w:val="000000" w:themeColor="text1"/>
          <w:lang w:val="lt-LT"/>
        </w:rPr>
        <w:t>konkretaus pirkimo minimali kaina Eur su mokesčiais (tuo atveju, kai Užsakovas minimalios kainos nenurodo, laikoma, kad minimali kaina lygi nuliui);</w:t>
      </w:r>
    </w:p>
    <w:p w14:paraId="277DE526" w14:textId="6879575F" w:rsidR="00160A7F" w:rsidRPr="004647B7" w:rsidRDefault="00160A7F" w:rsidP="00594731">
      <w:pPr>
        <w:pStyle w:val="ListParagraph"/>
        <w:numPr>
          <w:ilvl w:val="0"/>
          <w:numId w:val="27"/>
        </w:numPr>
        <w:rPr>
          <w:color w:val="000000" w:themeColor="text1"/>
          <w:lang w:val="lt-LT"/>
        </w:rPr>
      </w:pPr>
      <w:r w:rsidRPr="004647B7">
        <w:rPr>
          <w:color w:val="000000" w:themeColor="text1"/>
          <w:lang w:val="lt-LT"/>
        </w:rPr>
        <w:t>U</w:t>
      </w:r>
      <w:r w:rsidR="0051787D" w:rsidRPr="004647B7">
        <w:rPr>
          <w:color w:val="000000" w:themeColor="text1"/>
          <w:lang w:val="lt-LT"/>
        </w:rPr>
        <w:t xml:space="preserve">žsakovo nurodytas </w:t>
      </w:r>
      <w:r w:rsidRPr="004647B7">
        <w:rPr>
          <w:color w:val="000000" w:themeColor="text1"/>
          <w:lang w:val="lt-LT"/>
        </w:rPr>
        <w:t>kontaktinis asmuo (vardas, pavardė, pareigos, tel. Nr., el. paštas);</w:t>
      </w:r>
    </w:p>
    <w:p w14:paraId="4B10B948" w14:textId="0C90A30F" w:rsidR="0051787D" w:rsidRPr="004647B7" w:rsidRDefault="00160A7F" w:rsidP="00594731">
      <w:pPr>
        <w:pStyle w:val="ListParagraph"/>
        <w:numPr>
          <w:ilvl w:val="0"/>
          <w:numId w:val="27"/>
        </w:numPr>
        <w:rPr>
          <w:color w:val="000000" w:themeColor="text1"/>
          <w:lang w:val="lt-LT"/>
        </w:rPr>
      </w:pPr>
      <w:r w:rsidRPr="004647B7">
        <w:rPr>
          <w:color w:val="000000" w:themeColor="text1"/>
          <w:lang w:val="lt-LT"/>
        </w:rPr>
        <w:t xml:space="preserve">Užsakovo nurodytas </w:t>
      </w:r>
      <w:r w:rsidR="0051787D" w:rsidRPr="004647B7">
        <w:rPr>
          <w:color w:val="000000" w:themeColor="text1"/>
          <w:lang w:val="lt-LT"/>
        </w:rPr>
        <w:t>už Pirkimo sutarties vykdymo priežiūrą atsakingas asmuo (v</w:t>
      </w:r>
      <w:r w:rsidR="002341E6" w:rsidRPr="004647B7">
        <w:rPr>
          <w:color w:val="000000" w:themeColor="text1"/>
          <w:lang w:val="lt-LT"/>
        </w:rPr>
        <w:t>ardas, pavardė, pareigos, tel. N</w:t>
      </w:r>
      <w:r w:rsidR="0051787D" w:rsidRPr="004647B7">
        <w:rPr>
          <w:color w:val="000000" w:themeColor="text1"/>
          <w:lang w:val="lt-LT"/>
        </w:rPr>
        <w:t>r., el. paštas);</w:t>
      </w:r>
    </w:p>
    <w:p w14:paraId="5BA0E86E" w14:textId="3CEEB0EC" w:rsidR="0051787D" w:rsidRPr="001D7D74" w:rsidRDefault="0051787D" w:rsidP="00594731">
      <w:pPr>
        <w:pStyle w:val="ListParagraph"/>
        <w:numPr>
          <w:ilvl w:val="0"/>
          <w:numId w:val="27"/>
        </w:numPr>
        <w:rPr>
          <w:lang w:val="lt-LT"/>
        </w:rPr>
      </w:pPr>
      <w:r w:rsidRPr="004647B7">
        <w:rPr>
          <w:lang w:val="lt-LT"/>
        </w:rPr>
        <w:t>pasiūlymų vertinimo kriterijai ir tvarka</w:t>
      </w:r>
      <w:r w:rsidR="00BC43C2">
        <w:rPr>
          <w:lang w:val="lt-LT"/>
        </w:rPr>
        <w:t>.</w:t>
      </w:r>
      <w:r w:rsidRPr="004647B7">
        <w:rPr>
          <w:lang w:val="lt-LT"/>
        </w:rPr>
        <w:t xml:space="preserve"> </w:t>
      </w:r>
      <w:bookmarkStart w:id="20" w:name="_Hlk125720260"/>
      <w:r w:rsidR="002E7793" w:rsidRPr="001D7D74">
        <w:rPr>
          <w:lang w:val="lt-LT"/>
        </w:rPr>
        <w:t xml:space="preserve">DPS galiojimo metu nurodyti kriterijai </w:t>
      </w:r>
      <w:r w:rsidR="000F439C" w:rsidRPr="001D7D74">
        <w:rPr>
          <w:lang w:val="lt-LT"/>
        </w:rPr>
        <w:t xml:space="preserve">ir (ar) jų parametrai </w:t>
      </w:r>
      <w:r w:rsidR="002E7793" w:rsidRPr="001D7D74">
        <w:rPr>
          <w:lang w:val="lt-LT"/>
        </w:rPr>
        <w:t xml:space="preserve">gali būti tikslinami, </w:t>
      </w:r>
      <w:r w:rsidR="00581414" w:rsidRPr="001D7D74">
        <w:rPr>
          <w:lang w:val="lt-LT"/>
        </w:rPr>
        <w:t>naikinami</w:t>
      </w:r>
      <w:r w:rsidR="002E7793" w:rsidRPr="001D7D74">
        <w:rPr>
          <w:lang w:val="lt-LT"/>
        </w:rPr>
        <w:t xml:space="preserve"> ir (ar) kuriami nauji</w:t>
      </w:r>
      <w:bookmarkEnd w:id="20"/>
      <w:r w:rsidR="00001E09" w:rsidRPr="001D7D74">
        <w:rPr>
          <w:lang w:val="lt-LT"/>
        </w:rPr>
        <w:t>.</w:t>
      </w:r>
    </w:p>
    <w:p w14:paraId="272BCCB4" w14:textId="300496A7" w:rsidR="00001E09" w:rsidRPr="00001E09" w:rsidRDefault="00001E09" w:rsidP="001D7D74">
      <w:pPr>
        <w:pStyle w:val="ListParagraph"/>
        <w:spacing w:after="120"/>
        <w:rPr>
          <w:noProof/>
          <w:szCs w:val="24"/>
        </w:rPr>
      </w:pPr>
      <w:r>
        <w:rPr>
          <w:noProof/>
          <w:szCs w:val="24"/>
        </w:rPr>
        <w:t>12.</w:t>
      </w:r>
      <w:r w:rsidRPr="00001E09">
        <w:rPr>
          <w:noProof/>
          <w:szCs w:val="24"/>
        </w:rPr>
        <w:t>1. Pasiūlymų vertinimo kriterijai ir tvarka. Pasiūlymai bus vertinami vadovaujantis kainos arba kainos ir kokybės santykio kriterijumi.</w:t>
      </w:r>
    </w:p>
    <w:p w14:paraId="5658D993" w14:textId="56090C31" w:rsidR="00001E09" w:rsidRPr="00001E09" w:rsidRDefault="00001E09" w:rsidP="001D7D74">
      <w:pPr>
        <w:pStyle w:val="ListParagraph"/>
        <w:spacing w:after="120"/>
        <w:rPr>
          <w:noProof/>
          <w:szCs w:val="24"/>
        </w:rPr>
      </w:pPr>
      <w:r>
        <w:rPr>
          <w:noProof/>
          <w:szCs w:val="24"/>
        </w:rPr>
        <w:t>12.</w:t>
      </w:r>
      <w:r w:rsidRPr="00001E09">
        <w:rPr>
          <w:noProof/>
          <w:szCs w:val="24"/>
        </w:rPr>
        <w:t xml:space="preserve">2. </w:t>
      </w:r>
      <w:r w:rsidRPr="00001E09">
        <w:rPr>
          <w:noProof/>
          <w:szCs w:val="24"/>
          <w:lang w:val="lt-LT"/>
        </w:rPr>
        <w:t>Užsakovui pasirinkus pasiūlymų vertinimą pagal kainos ir kokybės santykio kriterijų, ekonomiškai naudingiausias pasiūlymas nustatomas pagal kainos (C)</w:t>
      </w:r>
      <w:r>
        <w:rPr>
          <w:noProof/>
          <w:szCs w:val="24"/>
          <w:lang w:val="lt-LT"/>
        </w:rPr>
        <w:t>,</w:t>
      </w:r>
      <w:r w:rsidRPr="00001E09">
        <w:rPr>
          <w:noProof/>
          <w:szCs w:val="24"/>
          <w:lang w:val="lt-LT"/>
        </w:rPr>
        <w:t xml:space="preserve"> Prekių pristatymo termino darbo dienomis (T) </w:t>
      </w:r>
      <w:r>
        <w:rPr>
          <w:noProof/>
          <w:szCs w:val="24"/>
          <w:lang w:val="lt-LT"/>
        </w:rPr>
        <w:t xml:space="preserve">ir Prekei suteikto papildomo garantijos termino mėnesiais (G) </w:t>
      </w:r>
      <w:r w:rsidRPr="00001E09">
        <w:rPr>
          <w:noProof/>
          <w:szCs w:val="24"/>
          <w:lang w:val="lt-LT"/>
        </w:rPr>
        <w:t>kriterijų vertinimo sum</w:t>
      </w:r>
      <w:r w:rsidR="007D56C9">
        <w:rPr>
          <w:noProof/>
          <w:szCs w:val="24"/>
          <w:lang w:val="lt-LT"/>
        </w:rPr>
        <w:t>ai</w:t>
      </w:r>
      <w:r w:rsidRPr="00001E09">
        <w:rPr>
          <w:noProof/>
          <w:szCs w:val="24"/>
          <w:lang w:val="lt-LT"/>
        </w:rPr>
        <w:t>:</w:t>
      </w:r>
    </w:p>
    <w:tbl>
      <w:tblPr>
        <w:tblW w:w="9323" w:type="dxa"/>
        <w:tblInd w:w="28" w:type="dxa"/>
        <w:tblLayout w:type="fixed"/>
        <w:tblCellMar>
          <w:top w:w="28" w:type="dxa"/>
          <w:left w:w="28" w:type="dxa"/>
          <w:bottom w:w="28" w:type="dxa"/>
          <w:right w:w="28" w:type="dxa"/>
        </w:tblCellMar>
        <w:tblLook w:val="01E0" w:firstRow="1" w:lastRow="1" w:firstColumn="1" w:lastColumn="1" w:noHBand="0" w:noVBand="0"/>
      </w:tblPr>
      <w:tblGrid>
        <w:gridCol w:w="1668"/>
        <w:gridCol w:w="1560"/>
        <w:gridCol w:w="6095"/>
      </w:tblGrid>
      <w:tr w:rsidR="00001E09" w:rsidRPr="009665BC" w14:paraId="787D394C"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D9D9D9"/>
            <w:vAlign w:val="center"/>
          </w:tcPr>
          <w:p w14:paraId="299FC17B" w14:textId="77777777"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sidRPr="009665BC">
              <w:rPr>
                <w:szCs w:val="16"/>
                <w:lang w:val="lt-LT"/>
              </w:rPr>
              <w:t>Vertinimo kriterijai</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70CE66CB" w14:textId="77777777" w:rsidR="00001E09" w:rsidRPr="009665BC" w:rsidRDefault="00001E09" w:rsidP="00D35D82">
            <w:pPr>
              <w:tabs>
                <w:tab w:val="left" w:pos="0"/>
                <w:tab w:val="left" w:pos="426"/>
                <w:tab w:val="left" w:pos="755"/>
                <w:tab w:val="left" w:pos="810"/>
                <w:tab w:val="left" w:pos="990"/>
                <w:tab w:val="left" w:pos="1080"/>
                <w:tab w:val="left" w:pos="1170"/>
              </w:tabs>
              <w:rPr>
                <w:szCs w:val="16"/>
                <w:lang w:val="lt-LT"/>
              </w:rPr>
            </w:pPr>
            <w:r w:rsidRPr="009665BC">
              <w:rPr>
                <w:szCs w:val="16"/>
                <w:lang w:val="lt-LT"/>
              </w:rPr>
              <w:t xml:space="preserve">Lyginamasis svoris </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tcPr>
          <w:p w14:paraId="394A7527" w14:textId="77777777" w:rsidR="00001E09" w:rsidRPr="009665BC" w:rsidRDefault="00001E09" w:rsidP="001D7D74">
            <w:pPr>
              <w:tabs>
                <w:tab w:val="left" w:pos="0"/>
                <w:tab w:val="left" w:pos="426"/>
                <w:tab w:val="left" w:pos="810"/>
                <w:tab w:val="left" w:pos="900"/>
                <w:tab w:val="left" w:pos="990"/>
                <w:tab w:val="left" w:pos="1080"/>
                <w:tab w:val="left" w:pos="1170"/>
              </w:tabs>
              <w:jc w:val="center"/>
              <w:rPr>
                <w:szCs w:val="16"/>
                <w:lang w:val="lt-LT"/>
              </w:rPr>
            </w:pPr>
            <w:r w:rsidRPr="009665BC">
              <w:rPr>
                <w:szCs w:val="16"/>
                <w:lang w:val="lt-LT"/>
              </w:rPr>
              <w:t>Kriterijaus vertinimas</w:t>
            </w:r>
          </w:p>
        </w:tc>
      </w:tr>
      <w:tr w:rsidR="00001E09" w:rsidRPr="009665BC" w14:paraId="1AF0FA23"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770C1A8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Kaina</w:t>
            </w:r>
          </w:p>
          <w:p w14:paraId="2662D269"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2EDB7D" w14:textId="05337E19"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85</w:t>
            </w:r>
            <w:r w:rsidRPr="009665BC">
              <w:rPr>
                <w:szCs w:val="16"/>
                <w:lang w:val="lt-LT"/>
              </w:rPr>
              <w:t xml:space="preserve"> bal</w:t>
            </w:r>
            <w:r>
              <w:rPr>
                <w:szCs w:val="16"/>
                <w:lang w:val="lt-LT"/>
              </w:rPr>
              <w:t>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8A71FFA" w14:textId="77777777" w:rsidR="00001E09" w:rsidRPr="00A24A5A" w:rsidRDefault="00001E09" w:rsidP="00D35D82">
            <w:pPr>
              <w:spacing w:after="0"/>
              <w:rPr>
                <w:szCs w:val="16"/>
                <w:lang w:val="lt-LT"/>
              </w:rPr>
            </w:pPr>
            <m:oMathPara>
              <m:oMath>
                <m:r>
                  <w:rPr>
                    <w:rFonts w:ascii="Cambria Math" w:eastAsia="Calibri" w:hAnsi="Cambria Math" w:cs="Times New Roman"/>
                    <w:szCs w:val="24"/>
                  </w:rPr>
                  <m:t>C=</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kaina</m:t>
                    </m:r>
                  </m:sub>
                </m:sSub>
                <m:r>
                  <w:rPr>
                    <w:rFonts w:ascii="Cambria Math" w:eastAsia="Calibri" w:hAnsi="Cambria Math" w:cs="Times New Roman"/>
                    <w:szCs w:val="24"/>
                  </w:rPr>
                  <m:t>*</m:t>
                </m:r>
                <m:f>
                  <m:fPr>
                    <m:ctrlPr>
                      <w:rPr>
                        <w:rFonts w:ascii="Cambria Math" w:eastAsia="Calibri" w:hAnsi="Cambria Math" w:cs="Times New Roman"/>
                        <w:i/>
                        <w:szCs w:val="24"/>
                      </w:rPr>
                    </m:ctrlPr>
                  </m:fPr>
                  <m:num>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e>
                    </m:d>
                  </m:num>
                  <m:den>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e>
                    </m:d>
                  </m:den>
                </m:f>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oMath>
            </m:oMathPara>
          </w:p>
          <w:p w14:paraId="3E82A44B" w14:textId="77777777" w:rsidR="00001E09" w:rsidRDefault="00001E09" w:rsidP="00D35D82">
            <w:pPr>
              <w:spacing w:after="0"/>
              <w:rPr>
                <w:szCs w:val="16"/>
                <w:lang w:val="lt-LT"/>
              </w:rPr>
            </w:pPr>
            <w:r w:rsidRPr="009665BC">
              <w:rPr>
                <w:szCs w:val="16"/>
                <w:lang w:val="lt-LT"/>
              </w:rPr>
              <w:t>, kur</w:t>
            </w:r>
          </w:p>
          <w:p w14:paraId="34E5AF6F" w14:textId="429B0A07" w:rsidR="00001E09" w:rsidRPr="009665BC" w:rsidRDefault="00001E09" w:rsidP="00D35D82">
            <w:pPr>
              <w:spacing w:after="0"/>
              <w:rPr>
                <w:szCs w:val="16"/>
                <w:lang w:val="lt-LT"/>
              </w:rPr>
            </w:pPr>
            <w:proofErr w:type="spellStart"/>
            <w:r>
              <w:rPr>
                <w:szCs w:val="16"/>
                <w:lang w:val="lt-LT"/>
              </w:rPr>
              <w:t>W</w:t>
            </w:r>
            <w:r w:rsidRPr="001B5918">
              <w:rPr>
                <w:szCs w:val="16"/>
                <w:vertAlign w:val="subscript"/>
                <w:lang w:val="lt-LT"/>
              </w:rPr>
              <w:t>kaina</w:t>
            </w:r>
            <w:proofErr w:type="spellEnd"/>
            <w:r>
              <w:rPr>
                <w:szCs w:val="16"/>
                <w:lang w:val="lt-LT"/>
              </w:rPr>
              <w:t xml:space="preserve"> – lyginamasis kainos svoris ekonominio naudingumo vertinime lygus </w:t>
            </w:r>
            <w:r w:rsidR="00D2794F">
              <w:rPr>
                <w:szCs w:val="16"/>
                <w:lang w:val="lt-LT"/>
              </w:rPr>
              <w:t>85</w:t>
            </w:r>
            <w:r>
              <w:rPr>
                <w:szCs w:val="16"/>
                <w:lang w:val="lt-LT"/>
              </w:rPr>
              <w:t>;</w:t>
            </w:r>
          </w:p>
          <w:p w14:paraId="6A87F529"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setmax</w:t>
            </w:r>
            <w:proofErr w:type="spellEnd"/>
            <w:r>
              <w:rPr>
                <w:szCs w:val="16"/>
                <w:lang w:val="lt-LT"/>
              </w:rPr>
              <w:t xml:space="preserve"> – Užsakovo Elektroniniame kataloge Konkrečiam pirkimui nurodyta iš anksto apibrėžta didžiausia tikėtina kaina (</w:t>
            </w:r>
            <w:r w:rsidRPr="007D71AC">
              <w:rPr>
                <w:szCs w:val="16"/>
                <w:lang w:val="lt-LT"/>
              </w:rPr>
              <w:t>konkretaus pirkimo maksimali kaina Eur su mokesčiais</w:t>
            </w:r>
            <w:r>
              <w:rPr>
                <w:szCs w:val="16"/>
                <w:lang w:val="lt-LT"/>
              </w:rPr>
              <w:t xml:space="preserve">), kur </w:t>
            </w:r>
            <w:proofErr w:type="spellStart"/>
            <w:r>
              <w:rPr>
                <w:szCs w:val="16"/>
                <w:lang w:val="lt-LT"/>
              </w:rPr>
              <w:t>P</w:t>
            </w:r>
            <w:r w:rsidRPr="001B5918">
              <w:rPr>
                <w:szCs w:val="16"/>
                <w:vertAlign w:val="subscript"/>
                <w:lang w:val="lt-LT"/>
              </w:rPr>
              <w:t>setmax</w:t>
            </w:r>
            <w:proofErr w:type="spellEnd"/>
            <w:r>
              <w:rPr>
                <w:szCs w:val="16"/>
                <w:lang w:val="lt-LT"/>
              </w:rPr>
              <w:t xml:space="preserve"> &gt;0;</w:t>
            </w:r>
          </w:p>
          <w:p w14:paraId="7CD51CCD"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setmin</w:t>
            </w:r>
            <w:proofErr w:type="spellEnd"/>
            <w:r>
              <w:rPr>
                <w:szCs w:val="16"/>
                <w:lang w:val="lt-LT"/>
              </w:rPr>
              <w:t xml:space="preserve"> </w:t>
            </w:r>
            <w:r w:rsidRPr="009665BC">
              <w:rPr>
                <w:szCs w:val="16"/>
                <w:lang w:val="lt-LT"/>
              </w:rPr>
              <w:t xml:space="preserve">– </w:t>
            </w:r>
            <w:r>
              <w:rPr>
                <w:szCs w:val="16"/>
                <w:lang w:val="lt-LT"/>
              </w:rPr>
              <w:t>Užsakovo Elektroniniame kataloge Konkrečiam pirkimui iš anksto apibrėžta mažiausia tikėtina kaina (</w:t>
            </w:r>
            <w:r w:rsidRPr="007D71AC">
              <w:rPr>
                <w:szCs w:val="16"/>
                <w:lang w:val="lt-LT"/>
              </w:rPr>
              <w:t>konkretaus pirkimo m</w:t>
            </w:r>
            <w:r>
              <w:rPr>
                <w:szCs w:val="16"/>
                <w:lang w:val="lt-LT"/>
              </w:rPr>
              <w:t>ažiausia</w:t>
            </w:r>
            <w:r w:rsidRPr="007D71AC">
              <w:rPr>
                <w:szCs w:val="16"/>
                <w:lang w:val="lt-LT"/>
              </w:rPr>
              <w:t xml:space="preserve"> kaina Eur su mokesčiais</w:t>
            </w:r>
            <w:r>
              <w:rPr>
                <w:szCs w:val="16"/>
                <w:lang w:val="lt-LT"/>
              </w:rPr>
              <w:t>,</w:t>
            </w:r>
            <w:r w:rsidRPr="007D71AC">
              <w:rPr>
                <w:szCs w:val="16"/>
                <w:lang w:val="lt-LT"/>
              </w:rPr>
              <w:t xml:space="preserve"> </w:t>
            </w:r>
            <w:r>
              <w:rPr>
                <w:szCs w:val="16"/>
                <w:lang w:val="lt-LT"/>
              </w:rPr>
              <w:t xml:space="preserve">jeigu Užsakovas tokios kainos nežino ir jos nenurodo laikoma, kad </w:t>
            </w:r>
            <w:proofErr w:type="spellStart"/>
            <w:r w:rsidRPr="00AB4FEB">
              <w:rPr>
                <w:szCs w:val="16"/>
                <w:lang w:val="lt-LT"/>
              </w:rPr>
              <w:t>P</w:t>
            </w:r>
            <w:r w:rsidRPr="00AB4FEB">
              <w:rPr>
                <w:szCs w:val="16"/>
                <w:vertAlign w:val="subscript"/>
                <w:lang w:val="lt-LT"/>
              </w:rPr>
              <w:t>setmin</w:t>
            </w:r>
            <w:proofErr w:type="spellEnd"/>
            <w:r>
              <w:rPr>
                <w:szCs w:val="16"/>
                <w:vertAlign w:val="subscript"/>
                <w:lang w:val="lt-LT"/>
              </w:rPr>
              <w:t xml:space="preserve"> </w:t>
            </w:r>
            <w:r>
              <w:rPr>
                <w:szCs w:val="16"/>
                <w:lang w:val="lt-LT"/>
              </w:rPr>
              <w:t xml:space="preserve">= 0), kur 0 </w:t>
            </w:r>
            <w:r>
              <w:rPr>
                <w:rFonts w:cs="Times New Roman"/>
                <w:szCs w:val="16"/>
                <w:lang w:val="lt-LT"/>
              </w:rPr>
              <w:t>≤</w:t>
            </w:r>
            <w:r w:rsidRPr="00AB4FEB">
              <w:rPr>
                <w:szCs w:val="16"/>
                <w:lang w:val="lt-LT"/>
              </w:rPr>
              <w:t xml:space="preserve"> </w:t>
            </w:r>
            <w:proofErr w:type="spellStart"/>
            <w:r w:rsidRPr="00AB4FEB">
              <w:rPr>
                <w:szCs w:val="16"/>
                <w:lang w:val="lt-LT"/>
              </w:rPr>
              <w:t>P</w:t>
            </w:r>
            <w:r w:rsidRPr="00AB4FEB">
              <w:rPr>
                <w:szCs w:val="16"/>
                <w:vertAlign w:val="subscript"/>
                <w:lang w:val="lt-LT"/>
              </w:rPr>
              <w:t>setmin</w:t>
            </w:r>
            <w:proofErr w:type="spellEnd"/>
            <w:r w:rsidRPr="00AB4FEB">
              <w:rPr>
                <w:szCs w:val="16"/>
                <w:lang w:val="lt-LT"/>
              </w:rPr>
              <w:t xml:space="preserve"> </w:t>
            </w:r>
            <w:r>
              <w:rPr>
                <w:szCs w:val="16"/>
                <w:lang w:val="lt-LT"/>
              </w:rPr>
              <w:t>&lt;</w:t>
            </w:r>
            <w:r w:rsidRPr="00AB4FEB">
              <w:rPr>
                <w:szCs w:val="16"/>
                <w:lang w:val="lt-LT"/>
              </w:rPr>
              <w:t xml:space="preserve"> </w:t>
            </w:r>
            <w:proofErr w:type="spellStart"/>
            <w:r w:rsidRPr="00AB4FEB">
              <w:rPr>
                <w:szCs w:val="16"/>
                <w:lang w:val="lt-LT"/>
              </w:rPr>
              <w:t>P</w:t>
            </w:r>
            <w:r w:rsidRPr="00AB4FEB">
              <w:rPr>
                <w:szCs w:val="16"/>
                <w:vertAlign w:val="subscript"/>
                <w:lang w:val="lt-LT"/>
              </w:rPr>
              <w:t>setmax</w:t>
            </w:r>
            <w:proofErr w:type="spellEnd"/>
            <w:r>
              <w:rPr>
                <w:szCs w:val="16"/>
                <w:lang w:val="lt-LT"/>
              </w:rPr>
              <w:t>;</w:t>
            </w:r>
          </w:p>
          <w:p w14:paraId="35DBA136" w14:textId="77777777" w:rsidR="00001E09" w:rsidRDefault="00001E09" w:rsidP="00D35D82">
            <w:pPr>
              <w:spacing w:after="0"/>
              <w:rPr>
                <w:szCs w:val="16"/>
                <w:lang w:val="lt-LT"/>
              </w:rPr>
            </w:pPr>
            <w:proofErr w:type="spellStart"/>
            <w:r>
              <w:rPr>
                <w:szCs w:val="16"/>
                <w:lang w:val="lt-LT"/>
              </w:rPr>
              <w:lastRenderedPageBreak/>
              <w:t>P</w:t>
            </w:r>
            <w:r w:rsidRPr="001B5918">
              <w:rPr>
                <w:szCs w:val="16"/>
                <w:vertAlign w:val="subscript"/>
                <w:lang w:val="lt-LT"/>
              </w:rPr>
              <w:t>i</w:t>
            </w:r>
            <w:proofErr w:type="spellEnd"/>
            <w:r>
              <w:rPr>
                <w:szCs w:val="16"/>
                <w:lang w:val="lt-LT"/>
              </w:rPr>
              <w:t xml:space="preserve"> </w:t>
            </w:r>
            <w:r w:rsidRPr="009665BC">
              <w:rPr>
                <w:szCs w:val="16"/>
                <w:lang w:val="lt-LT"/>
              </w:rPr>
              <w:t>– Tiekėjo Elektroniniame kataloge Konkretaus pirkimo metu pateikta pasiūlymo kaina;</w:t>
            </w:r>
          </w:p>
          <w:p w14:paraId="45C468B0" w14:textId="150CECE9" w:rsidR="00001E09" w:rsidRPr="009665BC" w:rsidRDefault="00001E09" w:rsidP="00D35D82">
            <w:pPr>
              <w:spacing w:after="0"/>
              <w:rPr>
                <w:szCs w:val="16"/>
                <w:lang w:val="lt-LT"/>
              </w:rPr>
            </w:pPr>
            <w:r w:rsidRPr="003D5327">
              <w:rPr>
                <w:rFonts w:eastAsiaTheme="minorEastAsia"/>
                <w:szCs w:val="24"/>
                <w:lang w:val="lt-LT"/>
              </w:rPr>
              <w:t>jeigu</w:t>
            </w:r>
            <m:oMath>
              <m:r>
                <w:rPr>
                  <w:rFonts w:ascii="Cambria Math" w:eastAsia="Calibri" w:hAnsi="Cambria Math" w:cs="Times New Roman"/>
                  <w:szCs w:val="24"/>
                </w:rPr>
                <m:t xml:space="preserve"> </m:t>
              </m:r>
              <m:f>
                <m:fPr>
                  <m:ctrlPr>
                    <w:rPr>
                      <w:rFonts w:ascii="Cambria Math" w:eastAsia="Calibri" w:hAnsi="Cambria Math" w:cs="Times New Roman"/>
                      <w:i/>
                      <w:szCs w:val="24"/>
                    </w:rPr>
                  </m:ctrlPr>
                </m:fPr>
                <m:num>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e>
                  </m:d>
                </m:num>
                <m:den>
                  <m:d>
                    <m:dPr>
                      <m:ctrlPr>
                        <w:rPr>
                          <w:rFonts w:ascii="Cambria Math" w:eastAsia="Calibri" w:hAnsi="Cambria Math" w:cs="Times New Roman"/>
                          <w:i/>
                          <w:szCs w:val="24"/>
                        </w:rPr>
                      </m:ctrlPr>
                    </m:dPr>
                    <m:e>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setmin</m:t>
                          </m:r>
                        </m:sub>
                      </m:sSub>
                    </m:e>
                  </m:d>
                </m:den>
              </m:f>
              <m:r>
                <w:rPr>
                  <w:rFonts w:ascii="Cambria Math" w:eastAsia="Calibri" w:hAnsi="Cambria Math" w:cs="Times New Roman"/>
                  <w:szCs w:val="24"/>
                </w:rPr>
                <m:t>&gt;1</m:t>
              </m:r>
            </m:oMath>
            <w:r>
              <w:rPr>
                <w:rFonts w:eastAsiaTheme="minorEastAsia"/>
                <w:szCs w:val="24"/>
              </w:rPr>
              <w:t xml:space="preserve"> , tai C=</w:t>
            </w:r>
            <w:r w:rsidR="00D2794F">
              <w:rPr>
                <w:rFonts w:eastAsiaTheme="minorEastAsia"/>
                <w:szCs w:val="24"/>
              </w:rPr>
              <w:t>85</w:t>
            </w:r>
            <w:r>
              <w:rPr>
                <w:rFonts w:eastAsiaTheme="minorEastAsia"/>
                <w:szCs w:val="24"/>
              </w:rPr>
              <w:t>.</w:t>
            </w:r>
          </w:p>
        </w:tc>
      </w:tr>
      <w:tr w:rsidR="00001E09" w:rsidRPr="009665BC" w14:paraId="7E7E3F32"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29B8CE2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lastRenderedPageBreak/>
              <w:t>Tiekėjo Prekės pristatymo terminas darbo dienomis</w:t>
            </w:r>
          </w:p>
          <w:p w14:paraId="31C9AC46" w14:textId="4936F2B9"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w:t>
            </w:r>
            <w:r>
              <w:rPr>
                <w:szCs w:val="16"/>
                <w:lang w:val="lt-LT"/>
              </w:rPr>
              <w:t>T</w:t>
            </w:r>
            <w:r w:rsidRPr="009665BC">
              <w:rPr>
                <w:szCs w:val="16"/>
                <w:lang w:val="lt-LT"/>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0E2C7CF" w14:textId="77777777" w:rsidR="00001E09" w:rsidRPr="009665BC"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1</w:t>
            </w:r>
            <w:r w:rsidRPr="009665BC">
              <w:rPr>
                <w:szCs w:val="16"/>
                <w:lang w:val="lt-LT"/>
              </w:rPr>
              <w:t>0 balų</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180387" w14:textId="77777777" w:rsidR="00001E09" w:rsidRDefault="00001E09" w:rsidP="00D35D82">
            <w:pPr>
              <w:spacing w:after="0"/>
              <w:rPr>
                <w:szCs w:val="16"/>
                <w:lang w:val="lt-LT"/>
              </w:rPr>
            </w:pPr>
            <m:oMathPara>
              <m:oMath>
                <m:r>
                  <w:rPr>
                    <w:rFonts w:ascii="Cambria Math" w:eastAsia="Calibri" w:hAnsi="Cambria Math" w:cs="Times New Roman"/>
                    <w:szCs w:val="24"/>
                    <w:lang w:val="lt-LT"/>
                  </w:rPr>
                  <m:t>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W</m:t>
                    </m:r>
                  </m:e>
                  <m:sub>
                    <m:r>
                      <w:rPr>
                        <w:rFonts w:ascii="Cambria Math" w:eastAsia="Calibri" w:hAnsi="Cambria Math" w:cs="Times New Roman"/>
                        <w:szCs w:val="24"/>
                        <w:lang w:val="lt-LT"/>
                      </w:rPr>
                      <m:t>prist</m:t>
                    </m:r>
                  </m:sub>
                </m:sSub>
                <m:r>
                  <w:rPr>
                    <w:rFonts w:ascii="Cambria Math" w:eastAsia="Calibri" w:hAnsi="Cambria Math" w:cs="Times New Roman"/>
                    <w:szCs w:val="24"/>
                    <w:lang w:val="lt-LT"/>
                  </w:rPr>
                  <m:t>*</m:t>
                </m:r>
                <m:f>
                  <m:fPr>
                    <m:ctrlPr>
                      <w:rPr>
                        <w:rFonts w:ascii="Cambria Math" w:eastAsia="Calibri" w:hAnsi="Cambria Math" w:cs="Times New Roman"/>
                        <w:i/>
                        <w:szCs w:val="24"/>
                        <w:lang w:val="lt-LT"/>
                      </w:rPr>
                    </m:ctrlPr>
                  </m:fPr>
                  <m:num>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i</m:t>
                            </m:r>
                          </m:sub>
                        </m:sSub>
                      </m:e>
                    </m:d>
                  </m:num>
                  <m:den>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pristmin</m:t>
                            </m:r>
                          </m:sub>
                        </m:sSub>
                      </m:e>
                    </m:d>
                  </m:den>
                </m:f>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pristmin</m:t>
                    </m:r>
                  </m:sub>
                </m:sSub>
              </m:oMath>
            </m:oMathPara>
          </w:p>
          <w:p w14:paraId="2F4C15C8" w14:textId="77777777" w:rsidR="00001E09" w:rsidRPr="009665BC" w:rsidRDefault="00001E09" w:rsidP="00D35D82">
            <w:pPr>
              <w:spacing w:after="0"/>
              <w:rPr>
                <w:szCs w:val="16"/>
                <w:lang w:val="lt-LT"/>
              </w:rPr>
            </w:pPr>
            <w:r w:rsidRPr="009665BC">
              <w:rPr>
                <w:szCs w:val="16"/>
                <w:lang w:val="lt-LT"/>
              </w:rPr>
              <w:t>, kur</w:t>
            </w:r>
          </w:p>
          <w:p w14:paraId="14EC54ED" w14:textId="77777777" w:rsidR="00001E09" w:rsidRDefault="00001E09" w:rsidP="00D35D82">
            <w:pPr>
              <w:spacing w:after="0"/>
              <w:rPr>
                <w:szCs w:val="16"/>
                <w:lang w:val="lt-LT"/>
              </w:rPr>
            </w:pPr>
            <w:proofErr w:type="spellStart"/>
            <w:r>
              <w:rPr>
                <w:szCs w:val="16"/>
                <w:lang w:val="lt-LT"/>
              </w:rPr>
              <w:t>W</w:t>
            </w:r>
            <w:r w:rsidRPr="001B5918">
              <w:rPr>
                <w:szCs w:val="16"/>
                <w:vertAlign w:val="subscript"/>
                <w:lang w:val="lt-LT"/>
              </w:rPr>
              <w:t>prist</w:t>
            </w:r>
            <w:proofErr w:type="spellEnd"/>
            <w:r>
              <w:rPr>
                <w:szCs w:val="16"/>
                <w:lang w:val="lt-LT"/>
              </w:rPr>
              <w:t xml:space="preserve"> – lyginamasis kokybės kriterijaus svoris ekonominio naudingumo vertinime lygus 10;</w:t>
            </w:r>
          </w:p>
          <w:p w14:paraId="3B483B33" w14:textId="3D0ABDDD" w:rsidR="00001E09" w:rsidRPr="001D7D74" w:rsidRDefault="00001E09" w:rsidP="00D35D82">
            <w:pPr>
              <w:spacing w:after="0"/>
              <w:rPr>
                <w:szCs w:val="16"/>
                <w:highlight w:val="yellow"/>
                <w:lang w:val="lt-LT"/>
              </w:rPr>
            </w:pPr>
            <w:proofErr w:type="spellStart"/>
            <w:r>
              <w:rPr>
                <w:szCs w:val="16"/>
                <w:lang w:val="lt-LT"/>
              </w:rPr>
              <w:t>P</w:t>
            </w:r>
            <w:r w:rsidRPr="001B5918">
              <w:rPr>
                <w:szCs w:val="16"/>
                <w:vertAlign w:val="subscript"/>
                <w:lang w:val="lt-LT"/>
              </w:rPr>
              <w:t>pristmax</w:t>
            </w:r>
            <w:proofErr w:type="spellEnd"/>
            <w:r>
              <w:rPr>
                <w:szCs w:val="16"/>
                <w:lang w:val="lt-LT"/>
              </w:rPr>
              <w:t xml:space="preserve"> </w:t>
            </w:r>
            <w:r w:rsidRPr="009665BC">
              <w:rPr>
                <w:szCs w:val="16"/>
                <w:lang w:val="lt-LT"/>
              </w:rPr>
              <w:t xml:space="preserve">– </w:t>
            </w:r>
            <w:r>
              <w:rPr>
                <w:szCs w:val="16"/>
                <w:lang w:val="lt-LT"/>
              </w:rPr>
              <w:t>Užsakovo</w:t>
            </w:r>
            <w:r w:rsidRPr="009665BC">
              <w:rPr>
                <w:szCs w:val="16"/>
                <w:lang w:val="lt-LT"/>
              </w:rPr>
              <w:t xml:space="preserve"> Elektroniniame kataloge Konkre</w:t>
            </w:r>
            <w:r>
              <w:rPr>
                <w:szCs w:val="16"/>
                <w:lang w:val="lt-LT"/>
              </w:rPr>
              <w:t>čiam</w:t>
            </w:r>
            <w:r w:rsidRPr="009665BC">
              <w:rPr>
                <w:szCs w:val="16"/>
                <w:lang w:val="lt-LT"/>
              </w:rPr>
              <w:t xml:space="preserve"> pirkim</w:t>
            </w:r>
            <w:r>
              <w:rPr>
                <w:szCs w:val="16"/>
                <w:lang w:val="lt-LT"/>
              </w:rPr>
              <w:t>ui</w:t>
            </w:r>
            <w:r w:rsidRPr="009665BC">
              <w:rPr>
                <w:szCs w:val="16"/>
                <w:lang w:val="lt-LT"/>
              </w:rPr>
              <w:t xml:space="preserve"> </w:t>
            </w:r>
            <w:r>
              <w:rPr>
                <w:szCs w:val="16"/>
                <w:lang w:val="lt-LT"/>
              </w:rPr>
              <w:t xml:space="preserve">nurodytas prekės pristatymo terminas darbo dienomis, kur </w:t>
            </w:r>
            <w:r w:rsidR="00DB4E71">
              <w:rPr>
                <w:rFonts w:cs="Times New Roman"/>
                <w:szCs w:val="16"/>
                <w:lang w:val="lt-LT"/>
              </w:rPr>
              <w:t>5 ≤</w:t>
            </w:r>
            <w:proofErr w:type="spellStart"/>
            <w:r w:rsidRPr="00DB4E71">
              <w:rPr>
                <w:szCs w:val="16"/>
                <w:lang w:val="lt-LT"/>
              </w:rPr>
              <w:t>P</w:t>
            </w:r>
            <w:r w:rsidRPr="00DB4E71">
              <w:rPr>
                <w:szCs w:val="16"/>
                <w:vertAlign w:val="subscript"/>
                <w:lang w:val="lt-LT"/>
              </w:rPr>
              <w:t>pristmax</w:t>
            </w:r>
            <w:proofErr w:type="spellEnd"/>
            <w:r w:rsidRPr="00DB4E71">
              <w:rPr>
                <w:rFonts w:cs="Times New Roman"/>
                <w:szCs w:val="16"/>
                <w:lang w:val="lt-LT"/>
              </w:rPr>
              <w:t xml:space="preserve"> </w:t>
            </w:r>
            <w:r w:rsidR="00DB4E71">
              <w:rPr>
                <w:rFonts w:cs="Times New Roman"/>
                <w:szCs w:val="16"/>
                <w:lang w:val="lt-LT"/>
              </w:rPr>
              <w:t>≤</w:t>
            </w:r>
            <w:r w:rsidRPr="00DB4E71">
              <w:rPr>
                <w:rFonts w:cs="Times New Roman"/>
                <w:szCs w:val="16"/>
                <w:lang w:val="lt-LT"/>
              </w:rPr>
              <w:t xml:space="preserve"> </w:t>
            </w:r>
            <w:r w:rsidR="00DB4E71">
              <w:rPr>
                <w:rFonts w:cs="Times New Roman"/>
                <w:szCs w:val="16"/>
                <w:lang w:val="lt-LT"/>
              </w:rPr>
              <w:t>20</w:t>
            </w:r>
            <w:r w:rsidRPr="00DB4E71">
              <w:rPr>
                <w:rFonts w:cs="Times New Roman"/>
                <w:szCs w:val="16"/>
                <w:lang w:val="lt-LT"/>
              </w:rPr>
              <w:t>,</w:t>
            </w:r>
            <w:r w:rsidRPr="001D7D74">
              <w:rPr>
                <w:szCs w:val="16"/>
                <w:highlight w:val="yellow"/>
                <w:lang w:val="lt-LT"/>
              </w:rPr>
              <w:t xml:space="preserve"> </w:t>
            </w:r>
          </w:p>
          <w:p w14:paraId="3D6B83C0" w14:textId="77777777" w:rsidR="00001E09" w:rsidRDefault="00001E09" w:rsidP="00D35D82">
            <w:pPr>
              <w:spacing w:after="0"/>
              <w:rPr>
                <w:szCs w:val="16"/>
                <w:lang w:val="lt-LT"/>
              </w:rPr>
            </w:pPr>
            <w:proofErr w:type="spellStart"/>
            <w:r>
              <w:rPr>
                <w:szCs w:val="16"/>
                <w:lang w:val="lt-LT"/>
              </w:rPr>
              <w:t>P</w:t>
            </w:r>
            <w:r w:rsidRPr="001B5918">
              <w:rPr>
                <w:szCs w:val="16"/>
                <w:vertAlign w:val="subscript"/>
                <w:lang w:val="lt-LT"/>
              </w:rPr>
              <w:t>pristmin</w:t>
            </w:r>
            <w:proofErr w:type="spellEnd"/>
            <w:r w:rsidRPr="009665BC">
              <w:rPr>
                <w:szCs w:val="16"/>
                <w:lang w:val="lt-LT"/>
              </w:rPr>
              <w:t xml:space="preserve">– </w:t>
            </w:r>
            <w:r>
              <w:rPr>
                <w:szCs w:val="16"/>
                <w:lang w:val="lt-LT"/>
              </w:rPr>
              <w:t>nustatyta nekintama minimali pristatymo termino reikšmė lygi 1 darbo dienai;</w:t>
            </w:r>
          </w:p>
          <w:p w14:paraId="60AA40A1" w14:textId="77777777" w:rsidR="00001E09" w:rsidRPr="009665BC" w:rsidRDefault="00001E09" w:rsidP="00D35D82">
            <w:pPr>
              <w:spacing w:after="0"/>
              <w:rPr>
                <w:szCs w:val="16"/>
                <w:lang w:val="lt-LT"/>
              </w:rPr>
            </w:pPr>
            <w:proofErr w:type="spellStart"/>
            <w:r>
              <w:rPr>
                <w:szCs w:val="16"/>
                <w:lang w:val="lt-LT"/>
              </w:rPr>
              <w:t>P</w:t>
            </w:r>
            <w:r w:rsidRPr="001B5918">
              <w:rPr>
                <w:szCs w:val="16"/>
                <w:vertAlign w:val="subscript"/>
                <w:lang w:val="lt-LT"/>
              </w:rPr>
              <w:t>i</w:t>
            </w:r>
            <w:proofErr w:type="spellEnd"/>
            <w:r>
              <w:rPr>
                <w:szCs w:val="16"/>
                <w:lang w:val="lt-LT"/>
              </w:rPr>
              <w:t xml:space="preserve"> – </w:t>
            </w:r>
            <w:r w:rsidRPr="009665BC">
              <w:rPr>
                <w:szCs w:val="16"/>
                <w:lang w:val="lt-LT"/>
              </w:rPr>
              <w:t xml:space="preserve">Tiekėjo Elektroniniame kataloge Konkretaus pirkimo metu </w:t>
            </w:r>
            <w:r>
              <w:rPr>
                <w:szCs w:val="16"/>
                <w:lang w:val="lt-LT"/>
              </w:rPr>
              <w:t>nurodytas</w:t>
            </w:r>
            <w:r w:rsidRPr="009665BC">
              <w:rPr>
                <w:szCs w:val="16"/>
                <w:lang w:val="lt-LT"/>
              </w:rPr>
              <w:t xml:space="preserve"> </w:t>
            </w:r>
            <w:r>
              <w:rPr>
                <w:szCs w:val="16"/>
                <w:lang w:val="lt-LT"/>
              </w:rPr>
              <w:t xml:space="preserve">pristatymo terminas, kur 1 </w:t>
            </w:r>
            <w:r>
              <w:rPr>
                <w:rFonts w:cs="Times New Roman"/>
                <w:szCs w:val="16"/>
                <w:lang w:val="lt-LT"/>
              </w:rPr>
              <w:t xml:space="preserve">≤ </w:t>
            </w:r>
            <w:proofErr w:type="spellStart"/>
            <w:r>
              <w:rPr>
                <w:szCs w:val="16"/>
                <w:lang w:val="lt-LT"/>
              </w:rPr>
              <w:t>P</w:t>
            </w:r>
            <w:r w:rsidRPr="003D56D3">
              <w:rPr>
                <w:szCs w:val="16"/>
                <w:vertAlign w:val="subscript"/>
                <w:lang w:val="lt-LT"/>
              </w:rPr>
              <w:t>i</w:t>
            </w:r>
            <w:proofErr w:type="spellEnd"/>
            <w:r>
              <w:rPr>
                <w:szCs w:val="16"/>
                <w:vertAlign w:val="subscript"/>
                <w:lang w:val="lt-LT"/>
              </w:rPr>
              <w:t xml:space="preserve"> </w:t>
            </w:r>
            <w:r>
              <w:rPr>
                <w:rFonts w:cs="Times New Roman"/>
                <w:szCs w:val="16"/>
                <w:lang w:val="lt-LT"/>
              </w:rPr>
              <w:t xml:space="preserve">≤ </w:t>
            </w:r>
            <w:proofErr w:type="spellStart"/>
            <w:r>
              <w:rPr>
                <w:szCs w:val="16"/>
                <w:lang w:val="lt-LT"/>
              </w:rPr>
              <w:t>P</w:t>
            </w:r>
            <w:r w:rsidRPr="003D56D3">
              <w:rPr>
                <w:szCs w:val="16"/>
                <w:vertAlign w:val="subscript"/>
                <w:lang w:val="lt-LT"/>
              </w:rPr>
              <w:t>pristmax</w:t>
            </w:r>
            <w:proofErr w:type="spellEnd"/>
            <w:r w:rsidRPr="009665BC">
              <w:rPr>
                <w:szCs w:val="16"/>
                <w:lang w:val="lt-LT"/>
              </w:rPr>
              <w:t>;</w:t>
            </w:r>
          </w:p>
        </w:tc>
      </w:tr>
      <w:tr w:rsidR="00001E09" w:rsidRPr="009665BC" w14:paraId="142633A2" w14:textId="77777777" w:rsidTr="00D35D82">
        <w:tc>
          <w:tcPr>
            <w:tcW w:w="1668" w:type="dxa"/>
            <w:tcBorders>
              <w:top w:val="single" w:sz="4" w:space="0" w:color="auto"/>
              <w:left w:val="single" w:sz="4" w:space="0" w:color="auto"/>
              <w:bottom w:val="single" w:sz="4" w:space="0" w:color="auto"/>
              <w:right w:val="single" w:sz="4" w:space="0" w:color="auto"/>
            </w:tcBorders>
            <w:shd w:val="clear" w:color="auto" w:fill="auto"/>
          </w:tcPr>
          <w:p w14:paraId="07F8268D" w14:textId="07C63361"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Pr>
                <w:szCs w:val="16"/>
                <w:lang w:val="lt-LT"/>
              </w:rPr>
              <w:t>Tiekėjo Prek</w:t>
            </w:r>
            <w:r w:rsidR="00840E2B">
              <w:rPr>
                <w:szCs w:val="16"/>
                <w:lang w:val="lt-LT"/>
              </w:rPr>
              <w:t>e</w:t>
            </w:r>
            <w:r>
              <w:rPr>
                <w:szCs w:val="16"/>
                <w:lang w:val="lt-LT"/>
              </w:rPr>
              <w:t>i suteiktas papildomas garantinis terminas (G)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EB9429" w14:textId="09D91A12" w:rsidR="00001E09" w:rsidRDefault="00001E09" w:rsidP="00D35D82">
            <w:pPr>
              <w:tabs>
                <w:tab w:val="left" w:pos="0"/>
                <w:tab w:val="left" w:pos="426"/>
                <w:tab w:val="left" w:pos="810"/>
                <w:tab w:val="left" w:pos="900"/>
                <w:tab w:val="left" w:pos="990"/>
                <w:tab w:val="left" w:pos="1080"/>
                <w:tab w:val="left" w:pos="1170"/>
              </w:tabs>
              <w:rPr>
                <w:szCs w:val="16"/>
                <w:lang w:val="lt-LT"/>
              </w:rPr>
            </w:pPr>
            <w:r>
              <w:rPr>
                <w:szCs w:val="16"/>
                <w:lang w:val="lt-LT"/>
              </w:rPr>
              <w:t>5 balai</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C38A109" w14:textId="57A007F0" w:rsidR="007D56C9" w:rsidRPr="007D56C9" w:rsidRDefault="007D56C9" w:rsidP="007D56C9">
            <w:pPr>
              <w:spacing w:after="0"/>
              <w:rPr>
                <w:rFonts w:eastAsia="Calibri" w:cs="Times New Roman"/>
                <w:szCs w:val="16"/>
                <w:lang w:val="lt-LT"/>
              </w:rPr>
            </w:pPr>
            <m:oMathPara>
              <m:oMath>
                <m:r>
                  <w:rPr>
                    <w:rFonts w:ascii="Cambria Math" w:eastAsia="Calibri" w:hAnsi="Cambria Math" w:cs="Times New Roman"/>
                    <w:szCs w:val="24"/>
                    <w:lang w:val="lt-LT"/>
                  </w:rPr>
                  <m:t>G=</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W</m:t>
                    </m:r>
                  </m:e>
                  <m:sub>
                    <m:r>
                      <w:rPr>
                        <w:rFonts w:ascii="Cambria Math" w:eastAsia="Calibri" w:hAnsi="Cambria Math" w:cs="Times New Roman"/>
                        <w:szCs w:val="24"/>
                        <w:lang w:val="lt-LT"/>
                      </w:rPr>
                      <m:t>wr</m:t>
                    </m:r>
                  </m:sub>
                </m:sSub>
                <m:r>
                  <w:rPr>
                    <w:rFonts w:ascii="Cambria Math" w:eastAsia="Calibri" w:hAnsi="Cambria Math" w:cs="Times New Roman"/>
                    <w:szCs w:val="24"/>
                    <w:lang w:val="lt-LT"/>
                  </w:rPr>
                  <m:t>*</m:t>
                </m:r>
                <m:f>
                  <m:fPr>
                    <m:ctrlPr>
                      <w:rPr>
                        <w:rFonts w:ascii="Cambria Math" w:eastAsia="Calibri" w:hAnsi="Cambria Math" w:cs="Times New Roman"/>
                        <w:i/>
                        <w:szCs w:val="24"/>
                        <w:lang w:val="lt-LT"/>
                      </w:rPr>
                    </m:ctrlPr>
                  </m:fPr>
                  <m:num>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i</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e>
                    </m:d>
                  </m:num>
                  <m:den>
                    <m:d>
                      <m:dPr>
                        <m:ctrlPr>
                          <w:rPr>
                            <w:rFonts w:ascii="Cambria Math" w:eastAsia="Calibri" w:hAnsi="Cambria Math" w:cs="Times New Roman"/>
                            <w:i/>
                            <w:szCs w:val="24"/>
                            <w:lang w:val="lt-LT"/>
                          </w:rPr>
                        </m:ctrlPr>
                      </m:dPr>
                      <m:e>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e>
                    </m:d>
                  </m:den>
                </m:f>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wrmax</m:t>
                    </m:r>
                  </m:sub>
                </m:sSub>
                <m:r>
                  <w:rPr>
                    <w:rFonts w:ascii="Cambria Math" w:eastAsia="Calibri" w:hAnsi="Cambria Math" w:cs="Times New Roman"/>
                    <w:szCs w:val="24"/>
                    <w:lang w:val="lt-LT"/>
                  </w:rPr>
                  <m:t>≠</m:t>
                </m:r>
                <m:sSub>
                  <m:sSubPr>
                    <m:ctrlPr>
                      <w:rPr>
                        <w:rFonts w:ascii="Cambria Math" w:eastAsia="Calibri" w:hAnsi="Cambria Math" w:cs="Times New Roman"/>
                        <w:i/>
                        <w:szCs w:val="24"/>
                        <w:lang w:val="lt-LT"/>
                      </w:rPr>
                    </m:ctrlPr>
                  </m:sSubPr>
                  <m:e>
                    <m:r>
                      <w:rPr>
                        <w:rFonts w:ascii="Cambria Math" w:eastAsia="Calibri" w:hAnsi="Cambria Math" w:cs="Times New Roman"/>
                        <w:szCs w:val="24"/>
                        <w:lang w:val="lt-LT"/>
                      </w:rPr>
                      <m:t>P</m:t>
                    </m:r>
                  </m:e>
                  <m:sub>
                    <m:r>
                      <w:rPr>
                        <w:rFonts w:ascii="Cambria Math" w:eastAsia="Calibri" w:hAnsi="Cambria Math" w:cs="Times New Roman"/>
                        <w:szCs w:val="24"/>
                        <w:lang w:val="lt-LT"/>
                      </w:rPr>
                      <m:t>wrmin</m:t>
                    </m:r>
                  </m:sub>
                </m:sSub>
              </m:oMath>
            </m:oMathPara>
          </w:p>
          <w:p w14:paraId="43869A61" w14:textId="77777777" w:rsidR="007D56C9" w:rsidRPr="007D56C9" w:rsidRDefault="007D56C9" w:rsidP="007D56C9">
            <w:pPr>
              <w:spacing w:after="0"/>
              <w:rPr>
                <w:rFonts w:eastAsia="Calibri" w:cs="Times New Roman"/>
                <w:szCs w:val="16"/>
                <w:lang w:val="lt-LT"/>
              </w:rPr>
            </w:pPr>
            <w:r w:rsidRPr="007D56C9">
              <w:rPr>
                <w:rFonts w:eastAsia="Calibri" w:cs="Times New Roman"/>
                <w:szCs w:val="16"/>
                <w:lang w:val="lt-LT"/>
              </w:rPr>
              <w:t>, kur</w:t>
            </w:r>
          </w:p>
          <w:p w14:paraId="1DDD595A" w14:textId="08B97FF1" w:rsidR="007D56C9" w:rsidRPr="007D56C9" w:rsidRDefault="007D56C9" w:rsidP="007D56C9">
            <w:pPr>
              <w:spacing w:after="0"/>
              <w:rPr>
                <w:rFonts w:eastAsia="Calibri" w:cs="Times New Roman"/>
                <w:szCs w:val="16"/>
                <w:lang w:val="lt-LT"/>
              </w:rPr>
            </w:pPr>
            <w:proofErr w:type="spellStart"/>
            <w:r w:rsidRPr="007D56C9">
              <w:rPr>
                <w:rFonts w:eastAsia="Calibri" w:cs="Times New Roman"/>
                <w:szCs w:val="16"/>
                <w:lang w:val="lt-LT"/>
              </w:rPr>
              <w:t>W</w:t>
            </w:r>
            <w:r>
              <w:rPr>
                <w:rFonts w:eastAsia="Calibri" w:cs="Times New Roman"/>
                <w:szCs w:val="16"/>
                <w:vertAlign w:val="subscript"/>
                <w:lang w:val="lt-LT"/>
              </w:rPr>
              <w:t>wr</w:t>
            </w:r>
            <w:proofErr w:type="spellEnd"/>
            <w:r w:rsidRPr="007D56C9">
              <w:rPr>
                <w:rFonts w:eastAsia="Calibri" w:cs="Times New Roman"/>
                <w:szCs w:val="16"/>
                <w:lang w:val="lt-LT"/>
              </w:rPr>
              <w:t xml:space="preserve"> – lyginamasis kokybės kriterijaus svoris ekonominio naudingumo vertinime lygus 5;</w:t>
            </w:r>
          </w:p>
          <w:p w14:paraId="3654EA0F" w14:textId="414583C4" w:rsidR="007D56C9" w:rsidRDefault="007D56C9" w:rsidP="007D56C9">
            <w:pPr>
              <w:spacing w:after="0"/>
              <w:rPr>
                <w:rFonts w:eastAsia="Calibri" w:cs="Times New Roman"/>
                <w:szCs w:val="16"/>
              </w:rPr>
            </w:pP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max</w:t>
            </w:r>
            <w:proofErr w:type="spellEnd"/>
            <w:r w:rsidRPr="007D56C9">
              <w:rPr>
                <w:rFonts w:eastAsia="Calibri" w:cs="Times New Roman"/>
                <w:szCs w:val="16"/>
                <w:lang w:val="lt-LT"/>
              </w:rPr>
              <w:t xml:space="preserve"> – Užsakovo Elektroniniame kataloge Konkrečiam pirkimui nurodytas maksimal</w:t>
            </w:r>
            <w:r>
              <w:rPr>
                <w:rFonts w:eastAsia="Calibri" w:cs="Times New Roman"/>
                <w:szCs w:val="16"/>
                <w:lang w:val="lt-LT"/>
              </w:rPr>
              <w:t>us</w:t>
            </w:r>
            <w:r w:rsidRPr="007D56C9">
              <w:rPr>
                <w:rFonts w:eastAsia="Calibri" w:cs="Times New Roman"/>
                <w:szCs w:val="16"/>
                <w:lang w:val="lt-LT"/>
              </w:rPr>
              <w:t xml:space="preserve"> </w:t>
            </w:r>
            <w:r>
              <w:rPr>
                <w:rFonts w:eastAsia="Calibri" w:cs="Times New Roman"/>
                <w:szCs w:val="16"/>
                <w:lang w:val="lt-LT"/>
              </w:rPr>
              <w:t>garantijos terminas mėnesiais</w:t>
            </w:r>
            <w:r w:rsidRPr="007D56C9">
              <w:rPr>
                <w:rFonts w:eastAsia="Calibri" w:cs="Times New Roman"/>
                <w:szCs w:val="16"/>
                <w:lang w:val="lt-LT"/>
              </w:rPr>
              <w:t xml:space="preserve">. Jeigu Užsakovas nežino vertintino maksimalaus </w:t>
            </w:r>
            <w:r>
              <w:rPr>
                <w:rFonts w:eastAsia="Calibri" w:cs="Times New Roman"/>
                <w:szCs w:val="16"/>
                <w:lang w:val="lt-LT"/>
              </w:rPr>
              <w:t>garantijos</w:t>
            </w:r>
            <w:r w:rsidRPr="007D56C9">
              <w:rPr>
                <w:rFonts w:eastAsia="Calibri" w:cs="Times New Roman"/>
                <w:szCs w:val="16"/>
                <w:lang w:val="lt-LT"/>
              </w:rPr>
              <w:t xml:space="preserve"> </w:t>
            </w:r>
            <w:r>
              <w:rPr>
                <w:rFonts w:eastAsia="Calibri" w:cs="Times New Roman"/>
                <w:szCs w:val="16"/>
                <w:lang w:val="lt-LT"/>
              </w:rPr>
              <w:t>termino ir jo</w:t>
            </w:r>
            <w:r w:rsidRPr="007D56C9">
              <w:rPr>
                <w:rFonts w:eastAsia="Calibri" w:cs="Times New Roman"/>
                <w:szCs w:val="16"/>
                <w:lang w:val="lt-LT"/>
              </w:rPr>
              <w:t xml:space="preserve"> nenurodo laikoma, kad </w:t>
            </w: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max</w:t>
            </w:r>
            <w:proofErr w:type="spellEnd"/>
            <w:r w:rsidRPr="007D56C9">
              <w:rPr>
                <w:rFonts w:eastAsia="Calibri" w:cs="Times New Roman"/>
                <w:szCs w:val="16"/>
              </w:rPr>
              <w:t>=</w:t>
            </w:r>
            <w:r>
              <w:rPr>
                <w:rFonts w:eastAsia="Calibri" w:cs="Times New Roman"/>
                <w:szCs w:val="16"/>
              </w:rPr>
              <w:t xml:space="preserve"> </w:t>
            </w:r>
            <w:r w:rsidR="00DB4E71">
              <w:rPr>
                <w:rFonts w:eastAsia="Calibri" w:cs="Times New Roman"/>
                <w:szCs w:val="16"/>
              </w:rPr>
              <w:t>36</w:t>
            </w:r>
            <w:r>
              <w:rPr>
                <w:rFonts w:eastAsia="Calibri" w:cs="Times New Roman"/>
                <w:szCs w:val="16"/>
              </w:rPr>
              <w:t xml:space="preserve">. </w:t>
            </w:r>
          </w:p>
          <w:p w14:paraId="4FB98A91" w14:textId="6217C5C0" w:rsidR="007D56C9" w:rsidRPr="007D56C9" w:rsidRDefault="007D56C9" w:rsidP="007D56C9">
            <w:pPr>
              <w:spacing w:after="0"/>
              <w:rPr>
                <w:rFonts w:eastAsia="Calibri" w:cs="Times New Roman"/>
                <w:szCs w:val="16"/>
                <w:lang w:val="lt-LT"/>
              </w:rPr>
            </w:pPr>
            <w:r>
              <w:rPr>
                <w:rFonts w:eastAsia="Calibri" w:cs="Times New Roman"/>
                <w:szCs w:val="16"/>
              </w:rPr>
              <w:t xml:space="preserve">Visada </w:t>
            </w:r>
            <w:proofErr w:type="spellStart"/>
            <w:r w:rsidRPr="007D56C9">
              <w:rPr>
                <w:szCs w:val="16"/>
                <w:lang w:val="lt-LT"/>
              </w:rPr>
              <w:t>P</w:t>
            </w:r>
            <w:r w:rsidRPr="007D56C9">
              <w:rPr>
                <w:szCs w:val="16"/>
                <w:vertAlign w:val="subscript"/>
                <w:lang w:val="lt-LT"/>
              </w:rPr>
              <w:t>wrmin</w:t>
            </w:r>
            <w:proofErr w:type="spellEnd"/>
            <w:r>
              <w:rPr>
                <w:szCs w:val="16"/>
                <w:lang w:val="lt-LT"/>
              </w:rPr>
              <w:t xml:space="preserve"> &lt;</w:t>
            </w:r>
            <w:r>
              <w:rPr>
                <w:rFonts w:cs="Times New Roman"/>
                <w:szCs w:val="16"/>
                <w:lang w:val="lt-LT"/>
              </w:rPr>
              <w:t xml:space="preserve"> </w:t>
            </w:r>
            <w:proofErr w:type="spellStart"/>
            <w:r>
              <w:rPr>
                <w:szCs w:val="16"/>
                <w:lang w:val="lt-LT"/>
              </w:rPr>
              <w:t>P</w:t>
            </w:r>
            <w:r>
              <w:rPr>
                <w:szCs w:val="16"/>
                <w:vertAlign w:val="subscript"/>
                <w:lang w:val="lt-LT"/>
              </w:rPr>
              <w:t>wrmax</w:t>
            </w:r>
            <w:proofErr w:type="spellEnd"/>
            <w:r>
              <w:rPr>
                <w:szCs w:val="16"/>
                <w:vertAlign w:val="subscript"/>
                <w:lang w:val="lt-LT"/>
              </w:rPr>
              <w:t xml:space="preserve"> </w:t>
            </w:r>
            <w:r>
              <w:rPr>
                <w:rFonts w:cs="Times New Roman"/>
                <w:szCs w:val="16"/>
                <w:lang w:val="lt-LT"/>
              </w:rPr>
              <w:t xml:space="preserve">≤ </w:t>
            </w:r>
            <w:r w:rsidR="00DB4E71">
              <w:rPr>
                <w:szCs w:val="16"/>
                <w:lang w:val="lt-LT"/>
              </w:rPr>
              <w:t>36</w:t>
            </w:r>
          </w:p>
          <w:p w14:paraId="1C05B159" w14:textId="33AA5E28" w:rsidR="007D56C9" w:rsidRPr="007D56C9" w:rsidRDefault="007D56C9" w:rsidP="007D56C9">
            <w:pPr>
              <w:spacing w:after="0"/>
              <w:rPr>
                <w:rFonts w:eastAsia="Calibri" w:cs="Times New Roman"/>
                <w:szCs w:val="16"/>
                <w:lang w:val="lt-LT"/>
              </w:rPr>
            </w:pP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min</w:t>
            </w:r>
            <w:proofErr w:type="spellEnd"/>
            <w:r w:rsidRPr="007D56C9">
              <w:rPr>
                <w:rFonts w:eastAsia="Calibri" w:cs="Times New Roman"/>
                <w:szCs w:val="16"/>
                <w:lang w:val="lt-LT"/>
              </w:rPr>
              <w:t xml:space="preserve">– nustatyta </w:t>
            </w:r>
            <w:r w:rsidR="00224421">
              <w:rPr>
                <w:rFonts w:eastAsia="Calibri" w:cs="Times New Roman"/>
                <w:szCs w:val="16"/>
                <w:lang w:val="lt-LT"/>
              </w:rPr>
              <w:t xml:space="preserve">techninėje specifikacijoje </w:t>
            </w:r>
            <w:r w:rsidRPr="007D56C9">
              <w:rPr>
                <w:rFonts w:eastAsia="Calibri" w:cs="Times New Roman"/>
                <w:szCs w:val="16"/>
                <w:lang w:val="lt-LT"/>
              </w:rPr>
              <w:t xml:space="preserve">nekintama minimali </w:t>
            </w:r>
            <w:r>
              <w:rPr>
                <w:rFonts w:eastAsia="Calibri" w:cs="Times New Roman"/>
                <w:szCs w:val="16"/>
                <w:lang w:val="lt-LT"/>
              </w:rPr>
              <w:t xml:space="preserve">privalomo garantijos termino trukmė </w:t>
            </w:r>
            <w:r w:rsidR="00224421">
              <w:rPr>
                <w:rFonts w:eastAsia="Calibri" w:cs="Times New Roman"/>
                <w:szCs w:val="16"/>
                <w:lang w:val="lt-LT"/>
              </w:rPr>
              <w:t xml:space="preserve">(priklausomai nuo pozicijos 12 arba </w:t>
            </w:r>
            <w:r>
              <w:rPr>
                <w:rFonts w:eastAsia="Calibri" w:cs="Times New Roman"/>
                <w:szCs w:val="16"/>
                <w:lang w:val="lt-LT"/>
              </w:rPr>
              <w:t>24 mėnesiai</w:t>
            </w:r>
            <w:r w:rsidR="00224421">
              <w:rPr>
                <w:rFonts w:eastAsia="Calibri" w:cs="Times New Roman"/>
                <w:szCs w:val="16"/>
                <w:lang w:val="lt-LT"/>
              </w:rPr>
              <w:t>)</w:t>
            </w:r>
            <w:r w:rsidRPr="007D56C9">
              <w:rPr>
                <w:rFonts w:eastAsia="Calibri" w:cs="Times New Roman"/>
                <w:szCs w:val="16"/>
                <w:lang w:val="lt-LT"/>
              </w:rPr>
              <w:t>;</w:t>
            </w:r>
          </w:p>
          <w:p w14:paraId="2171608D" w14:textId="4C0DF127" w:rsidR="007D56C9" w:rsidRPr="007D56C9" w:rsidRDefault="007D56C9" w:rsidP="007D56C9">
            <w:pPr>
              <w:spacing w:after="0"/>
              <w:rPr>
                <w:rFonts w:eastAsia="Calibri" w:cs="Times New Roman"/>
                <w:szCs w:val="16"/>
                <w:vertAlign w:val="subscript"/>
                <w:lang w:val="lt-LT"/>
              </w:rPr>
            </w:pPr>
            <w:proofErr w:type="spellStart"/>
            <w:r w:rsidRPr="007D56C9">
              <w:rPr>
                <w:rFonts w:eastAsia="Calibri" w:cs="Times New Roman"/>
                <w:szCs w:val="16"/>
                <w:lang w:val="lt-LT"/>
              </w:rPr>
              <w:t>P</w:t>
            </w:r>
            <w:r w:rsidRPr="007D56C9">
              <w:rPr>
                <w:rFonts w:eastAsia="Calibri" w:cs="Times New Roman"/>
                <w:szCs w:val="16"/>
                <w:vertAlign w:val="subscript"/>
                <w:lang w:val="lt-LT"/>
              </w:rPr>
              <w:t>i</w:t>
            </w:r>
            <w:proofErr w:type="spellEnd"/>
            <w:r w:rsidRPr="007D56C9">
              <w:rPr>
                <w:rFonts w:eastAsia="Calibri" w:cs="Times New Roman"/>
                <w:szCs w:val="16"/>
                <w:lang w:val="lt-LT"/>
              </w:rPr>
              <w:t xml:space="preserve"> – Tiekėjo Elektroniniame kataloge Konkretaus pirkimo metu nurodyta</w:t>
            </w:r>
            <w:r>
              <w:rPr>
                <w:rFonts w:eastAsia="Calibri" w:cs="Times New Roman"/>
                <w:szCs w:val="16"/>
                <w:lang w:val="lt-LT"/>
              </w:rPr>
              <w:t>s</w:t>
            </w:r>
            <w:r w:rsidRPr="007D56C9">
              <w:rPr>
                <w:rFonts w:eastAsia="Calibri" w:cs="Times New Roman"/>
                <w:szCs w:val="16"/>
                <w:lang w:val="lt-LT"/>
              </w:rPr>
              <w:t xml:space="preserve"> </w:t>
            </w:r>
            <w:r>
              <w:rPr>
                <w:rFonts w:eastAsia="Calibri" w:cs="Times New Roman"/>
                <w:szCs w:val="16"/>
                <w:lang w:val="lt-LT"/>
              </w:rPr>
              <w:t>garantijos terminas</w:t>
            </w:r>
            <w:r w:rsidR="00224421">
              <w:rPr>
                <w:rFonts w:eastAsia="Calibri" w:cs="Times New Roman"/>
                <w:szCs w:val="16"/>
                <w:lang w:val="lt-LT"/>
              </w:rPr>
              <w:t xml:space="preserve"> mėnesiais</w:t>
            </w:r>
            <w:r w:rsidRPr="007D56C9">
              <w:rPr>
                <w:rFonts w:eastAsia="Calibri" w:cs="Times New Roman"/>
                <w:szCs w:val="16"/>
                <w:lang w:val="lt-LT"/>
              </w:rPr>
              <w:t xml:space="preserve">, kur </w:t>
            </w:r>
            <w:proofErr w:type="spellStart"/>
            <w:r w:rsidRPr="007D56C9">
              <w:rPr>
                <w:rFonts w:eastAsia="Calibri" w:cs="Times New Roman"/>
                <w:szCs w:val="16"/>
                <w:lang w:val="lt-LT"/>
              </w:rPr>
              <w:t>P</w:t>
            </w:r>
            <w:r>
              <w:rPr>
                <w:rFonts w:eastAsia="Calibri" w:cs="Times New Roman"/>
                <w:szCs w:val="16"/>
                <w:vertAlign w:val="subscript"/>
                <w:lang w:val="lt-LT"/>
              </w:rPr>
              <w:t>wr</w:t>
            </w:r>
            <w:r w:rsidRPr="007D56C9">
              <w:rPr>
                <w:rFonts w:eastAsia="Calibri" w:cs="Times New Roman"/>
                <w:szCs w:val="16"/>
                <w:vertAlign w:val="subscript"/>
                <w:lang w:val="lt-LT"/>
              </w:rPr>
              <w:t>min</w:t>
            </w:r>
            <w:proofErr w:type="spellEnd"/>
            <w:r w:rsidRPr="007D56C9">
              <w:rPr>
                <w:rFonts w:eastAsia="Calibri" w:cs="Times New Roman"/>
                <w:szCs w:val="16"/>
                <w:lang w:val="lt-LT"/>
              </w:rPr>
              <w:t xml:space="preserve"> ≤ </w:t>
            </w:r>
            <w:proofErr w:type="spellStart"/>
            <w:r w:rsidRPr="007D56C9">
              <w:rPr>
                <w:rFonts w:eastAsia="Calibri" w:cs="Times New Roman"/>
                <w:szCs w:val="16"/>
                <w:lang w:val="lt-LT"/>
              </w:rPr>
              <w:t>P</w:t>
            </w:r>
            <w:r w:rsidRPr="007D56C9">
              <w:rPr>
                <w:rFonts w:eastAsia="Calibri" w:cs="Times New Roman"/>
                <w:szCs w:val="16"/>
                <w:vertAlign w:val="subscript"/>
                <w:lang w:val="lt-LT"/>
              </w:rPr>
              <w:t>i</w:t>
            </w:r>
            <w:proofErr w:type="spellEnd"/>
          </w:p>
          <w:p w14:paraId="1F466426" w14:textId="7FB431C8" w:rsidR="007D56C9" w:rsidRDefault="007D56C9" w:rsidP="007D56C9">
            <w:pPr>
              <w:spacing w:after="0"/>
              <w:rPr>
                <w:rFonts w:eastAsia="Calibri" w:cs="Times New Roman"/>
                <w:szCs w:val="16"/>
                <w:lang w:val="lt-LT"/>
              </w:rPr>
            </w:pPr>
            <w:r>
              <w:rPr>
                <w:rFonts w:eastAsia="Calibri" w:cs="Times New Roman"/>
                <w:szCs w:val="16"/>
                <w:lang w:val="lt-LT"/>
              </w:rPr>
              <w:t xml:space="preserve">Tikėjas Konkretaus pirkimo metu pasiūlyme turi </w:t>
            </w:r>
            <w:r w:rsidR="00D2794F">
              <w:rPr>
                <w:rFonts w:eastAsia="Calibri" w:cs="Times New Roman"/>
                <w:szCs w:val="16"/>
                <w:lang w:val="lt-LT"/>
              </w:rPr>
              <w:t xml:space="preserve">nurodyti bendrą suteikiamą garantijos terminą (pvz., jeigu Tiekėjas </w:t>
            </w:r>
            <w:r w:rsidR="009A2EDB">
              <w:rPr>
                <w:rFonts w:eastAsia="Calibri" w:cs="Times New Roman"/>
                <w:szCs w:val="16"/>
                <w:lang w:val="lt-LT"/>
              </w:rPr>
              <w:t xml:space="preserve">prie standartinių 24 mėnesių </w:t>
            </w:r>
            <w:r w:rsidR="00D2794F">
              <w:rPr>
                <w:rFonts w:eastAsia="Calibri" w:cs="Times New Roman"/>
                <w:szCs w:val="16"/>
                <w:lang w:val="lt-LT"/>
              </w:rPr>
              <w:t xml:space="preserve">suteikia papildomą 12 mėnesių garantijos terminą, pasiūlyme turi būti nurodoma 36 mėnesių reikšmė, bet ne </w:t>
            </w:r>
            <w:r w:rsidR="009A2EDB">
              <w:rPr>
                <w:rFonts w:eastAsia="Calibri" w:cs="Times New Roman"/>
                <w:szCs w:val="16"/>
                <w:lang w:val="lt-LT"/>
              </w:rPr>
              <w:t>12</w:t>
            </w:r>
            <w:r w:rsidR="00D2794F">
              <w:rPr>
                <w:rFonts w:eastAsia="Calibri" w:cs="Times New Roman"/>
                <w:szCs w:val="16"/>
                <w:lang w:val="lt-LT"/>
              </w:rPr>
              <w:t xml:space="preserve"> mėnesių).</w:t>
            </w:r>
          </w:p>
          <w:p w14:paraId="499FD7CA" w14:textId="26516A7F" w:rsidR="00001E09" w:rsidRDefault="007D56C9" w:rsidP="007D56C9">
            <w:pPr>
              <w:spacing w:after="0"/>
              <w:rPr>
                <w:rFonts w:eastAsia="Calibri" w:cs="Times New Roman"/>
                <w:szCs w:val="24"/>
                <w:lang w:val="lt-LT"/>
              </w:rPr>
            </w:pPr>
            <w:r w:rsidRPr="007D56C9">
              <w:rPr>
                <w:rFonts w:eastAsia="Calibri" w:cs="Times New Roman"/>
                <w:szCs w:val="16"/>
                <w:lang w:val="lt-LT"/>
              </w:rPr>
              <w:t>jeigu</w:t>
            </w:r>
            <m:oMath>
              <m:r>
                <w:rPr>
                  <w:rFonts w:ascii="Cambria Math" w:eastAsia="Calibri" w:hAnsi="Cambria Math" w:cs="Times New Roman"/>
                  <w:szCs w:val="16"/>
                </w:rPr>
                <m:t xml:space="preserve"> </m:t>
              </m:r>
              <m:f>
                <m:fPr>
                  <m:ctrlPr>
                    <w:rPr>
                      <w:rFonts w:ascii="Cambria Math" w:eastAsia="Calibri" w:hAnsi="Cambria Math" w:cs="Times New Roman"/>
                      <w:i/>
                      <w:szCs w:val="16"/>
                    </w:rPr>
                  </m:ctrlPr>
                </m:fPr>
                <m:num>
                  <m:d>
                    <m:dPr>
                      <m:ctrlPr>
                        <w:rPr>
                          <w:rFonts w:ascii="Cambria Math" w:eastAsia="Calibri" w:hAnsi="Cambria Math" w:cs="Times New Roman"/>
                          <w:i/>
                          <w:szCs w:val="16"/>
                        </w:rPr>
                      </m:ctrlPr>
                    </m:dPr>
                    <m:e>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i</m:t>
                          </m:r>
                        </m:sub>
                      </m:sSub>
                      <m:r>
                        <w:rPr>
                          <w:rFonts w:ascii="Cambria Math" w:eastAsia="Calibri" w:hAnsi="Cambria Math" w:cs="Times New Roman"/>
                          <w:szCs w:val="16"/>
                        </w:rPr>
                        <m:t>-</m:t>
                      </m:r>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wrmin</m:t>
                          </m:r>
                        </m:sub>
                      </m:sSub>
                    </m:e>
                  </m:d>
                </m:num>
                <m:den>
                  <m:d>
                    <m:dPr>
                      <m:ctrlPr>
                        <w:rPr>
                          <w:rFonts w:ascii="Cambria Math" w:eastAsia="Calibri" w:hAnsi="Cambria Math" w:cs="Times New Roman"/>
                          <w:i/>
                          <w:szCs w:val="16"/>
                        </w:rPr>
                      </m:ctrlPr>
                    </m:dPr>
                    <m:e>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wrmax</m:t>
                          </m:r>
                        </m:sub>
                      </m:sSub>
                      <m:r>
                        <w:rPr>
                          <w:rFonts w:ascii="Cambria Math" w:eastAsia="Calibri" w:hAnsi="Cambria Math" w:cs="Times New Roman"/>
                          <w:szCs w:val="16"/>
                        </w:rPr>
                        <m:t>-</m:t>
                      </m:r>
                      <m:sSub>
                        <m:sSubPr>
                          <m:ctrlPr>
                            <w:rPr>
                              <w:rFonts w:ascii="Cambria Math" w:eastAsia="Calibri" w:hAnsi="Cambria Math" w:cs="Times New Roman"/>
                              <w:i/>
                              <w:szCs w:val="16"/>
                            </w:rPr>
                          </m:ctrlPr>
                        </m:sSubPr>
                        <m:e>
                          <m:r>
                            <w:rPr>
                              <w:rFonts w:ascii="Cambria Math" w:eastAsia="Calibri" w:hAnsi="Cambria Math" w:cs="Times New Roman"/>
                              <w:szCs w:val="16"/>
                            </w:rPr>
                            <m:t>P</m:t>
                          </m:r>
                        </m:e>
                        <m:sub>
                          <m:r>
                            <w:rPr>
                              <w:rFonts w:ascii="Cambria Math" w:eastAsia="Calibri" w:hAnsi="Cambria Math" w:cs="Times New Roman"/>
                              <w:szCs w:val="16"/>
                            </w:rPr>
                            <m:t>wrmin</m:t>
                          </m:r>
                        </m:sub>
                      </m:sSub>
                    </m:e>
                  </m:d>
                </m:den>
              </m:f>
              <m:r>
                <w:rPr>
                  <w:rFonts w:ascii="Cambria Math" w:eastAsia="Calibri" w:hAnsi="Cambria Math" w:cs="Times New Roman"/>
                  <w:szCs w:val="16"/>
                </w:rPr>
                <m:t>&gt;1</m:t>
              </m:r>
            </m:oMath>
            <w:r w:rsidRPr="007D56C9">
              <w:rPr>
                <w:rFonts w:eastAsia="Calibri" w:cs="Times New Roman"/>
                <w:szCs w:val="16"/>
              </w:rPr>
              <w:t xml:space="preserve"> , tai </w:t>
            </w:r>
            <w:r w:rsidR="00D2794F">
              <w:rPr>
                <w:rFonts w:eastAsia="Calibri" w:cs="Times New Roman"/>
                <w:szCs w:val="16"/>
              </w:rPr>
              <w:t>G</w:t>
            </w:r>
            <w:r w:rsidRPr="007D56C9">
              <w:rPr>
                <w:rFonts w:eastAsia="Calibri" w:cs="Times New Roman"/>
                <w:szCs w:val="16"/>
              </w:rPr>
              <w:t>=5.</w:t>
            </w:r>
          </w:p>
        </w:tc>
      </w:tr>
      <w:tr w:rsidR="00001E09" w:rsidRPr="009665BC" w14:paraId="45D53C4B" w14:textId="77777777" w:rsidTr="00D35D82">
        <w:tc>
          <w:tcPr>
            <w:tcW w:w="3228" w:type="dxa"/>
            <w:gridSpan w:val="2"/>
            <w:tcBorders>
              <w:top w:val="single" w:sz="4" w:space="0" w:color="auto"/>
              <w:left w:val="single" w:sz="4" w:space="0" w:color="auto"/>
              <w:bottom w:val="single" w:sz="4" w:space="0" w:color="auto"/>
              <w:right w:val="single" w:sz="4" w:space="0" w:color="auto"/>
            </w:tcBorders>
            <w:shd w:val="clear" w:color="auto" w:fill="auto"/>
          </w:tcPr>
          <w:p w14:paraId="4C4B51C8" w14:textId="77777777" w:rsidR="00001E09" w:rsidRPr="009665BC" w:rsidRDefault="00001E09" w:rsidP="00D35D82">
            <w:pPr>
              <w:tabs>
                <w:tab w:val="left" w:pos="0"/>
                <w:tab w:val="left" w:pos="426"/>
                <w:tab w:val="left" w:pos="810"/>
                <w:tab w:val="left" w:pos="900"/>
                <w:tab w:val="left" w:pos="990"/>
                <w:tab w:val="left" w:pos="1080"/>
                <w:tab w:val="left" w:pos="1170"/>
              </w:tabs>
              <w:spacing w:after="0"/>
              <w:rPr>
                <w:szCs w:val="16"/>
                <w:lang w:val="lt-LT"/>
              </w:rPr>
            </w:pPr>
            <w:r w:rsidRPr="009665BC">
              <w:rPr>
                <w:szCs w:val="16"/>
                <w:lang w:val="lt-LT"/>
              </w:rPr>
              <w:t>Ekonomiškai naudingiausio pasiūlymo konkursinis balas (</w:t>
            </w:r>
            <w:r w:rsidRPr="009665BC">
              <w:rPr>
                <w:szCs w:val="16"/>
                <w:lang w:val="lt-LT"/>
              </w:rPr>
              <w:object w:dxaOrig="240" w:dyaOrig="260" w14:anchorId="3306C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1" o:title=""/>
                </v:shape>
                <o:OLEObject Type="Embed" ProgID="Equation.3" ShapeID="_x0000_i1025" DrawAspect="Content" ObjectID="_1785046190" r:id="rId12"/>
              </w:object>
            </w:r>
            <w:r w:rsidRPr="009665BC">
              <w:rPr>
                <w:szCs w:val="16"/>
                <w:lang w:val="lt-LT"/>
              </w:rPr>
              <w:t xml:space="preserv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8D3FCD" w14:textId="46B30C54" w:rsidR="00001E09" w:rsidRPr="009665BC" w:rsidRDefault="00001E09" w:rsidP="00D35D82">
            <w:pPr>
              <w:spacing w:after="0"/>
              <w:rPr>
                <w:rFonts w:cs="Tahoma"/>
                <w:szCs w:val="16"/>
                <w:lang w:val="lt-LT"/>
              </w:rPr>
            </w:pPr>
            <m:oMathPara>
              <m:oMath>
                <m:r>
                  <w:rPr>
                    <w:rFonts w:ascii="Cambria Math" w:eastAsia="Calibri" w:hAnsi="Cambria Math" w:cs="Times New Roman"/>
                    <w:szCs w:val="24"/>
                  </w:rPr>
                  <m:t>E=C+T+G</m:t>
                </m:r>
              </m:oMath>
            </m:oMathPara>
          </w:p>
        </w:tc>
      </w:tr>
    </w:tbl>
    <w:p w14:paraId="104D4596" w14:textId="77777777" w:rsidR="00001E09" w:rsidRPr="004647B7" w:rsidRDefault="00001E09" w:rsidP="001D7D74">
      <w:pPr>
        <w:pStyle w:val="ListParagraph"/>
        <w:rPr>
          <w:lang w:val="lt-LT"/>
        </w:rPr>
      </w:pPr>
    </w:p>
    <w:p w14:paraId="253D6591" w14:textId="5DAC8CBE" w:rsidR="0051787D" w:rsidRPr="004647B7" w:rsidRDefault="0051787D" w:rsidP="00594731">
      <w:pPr>
        <w:pStyle w:val="ListParagraph"/>
        <w:numPr>
          <w:ilvl w:val="0"/>
          <w:numId w:val="27"/>
        </w:numPr>
        <w:rPr>
          <w:lang w:val="lt-LT"/>
        </w:rPr>
      </w:pPr>
      <w:r w:rsidRPr="004647B7">
        <w:rPr>
          <w:lang w:val="lt-LT"/>
        </w:rPr>
        <w:t>Informacija a</w:t>
      </w:r>
      <w:r w:rsidR="00D82E99" w:rsidRPr="004647B7">
        <w:rPr>
          <w:lang w:val="lt-LT"/>
        </w:rPr>
        <w:t xml:space="preserve">pie pasiūlymo kainos pateikimą - </w:t>
      </w:r>
      <w:r w:rsidRPr="004647B7">
        <w:rPr>
          <w:lang w:val="lt-LT"/>
        </w:rPr>
        <w:t>apvalinimo taisyklės, informacija dėl PVM dydžio, PVM lengvatų taikymo ir kt.);</w:t>
      </w:r>
    </w:p>
    <w:p w14:paraId="2EBC964B" w14:textId="2C062D7F" w:rsidR="00EA6C25" w:rsidRPr="00BC43C2" w:rsidRDefault="00EA6C25" w:rsidP="00EA6C25">
      <w:pPr>
        <w:pStyle w:val="ListParagraph"/>
        <w:numPr>
          <w:ilvl w:val="0"/>
          <w:numId w:val="27"/>
        </w:numPr>
        <w:rPr>
          <w:lang w:val="lt-LT"/>
        </w:rPr>
      </w:pPr>
      <w:r w:rsidRPr="004647B7">
        <w:rPr>
          <w:lang w:val="lt-LT"/>
        </w:rPr>
        <w:t xml:space="preserve">PVM tarifas </w:t>
      </w:r>
      <w:r w:rsidRPr="001D7D74">
        <w:rPr>
          <w:lang w:val="lt-LT"/>
        </w:rPr>
        <w:t xml:space="preserve">[21%]; </w:t>
      </w:r>
    </w:p>
    <w:p w14:paraId="02C15DE6" w14:textId="2665C280" w:rsidR="0051787D" w:rsidRPr="00BC43C2" w:rsidRDefault="0051787D" w:rsidP="00594731">
      <w:pPr>
        <w:pStyle w:val="ListParagraph"/>
        <w:numPr>
          <w:ilvl w:val="0"/>
          <w:numId w:val="27"/>
        </w:numPr>
        <w:rPr>
          <w:szCs w:val="24"/>
          <w:lang w:val="lt-LT"/>
        </w:rPr>
      </w:pPr>
      <w:r w:rsidRPr="00BC43C2">
        <w:rPr>
          <w:szCs w:val="24"/>
          <w:lang w:val="lt-LT"/>
        </w:rPr>
        <w:lastRenderedPageBreak/>
        <w:t>informacija apie Pirkimo sutarties įvykdymo užtikrinim</w:t>
      </w:r>
      <w:r w:rsidR="00652BD1" w:rsidRPr="00BC43C2">
        <w:rPr>
          <w:szCs w:val="24"/>
          <w:lang w:val="lt-LT"/>
        </w:rPr>
        <w:t xml:space="preserve">ą. </w:t>
      </w:r>
      <w:r w:rsidRPr="00BC43C2">
        <w:rPr>
          <w:szCs w:val="24"/>
          <w:lang w:val="lt-LT"/>
        </w:rPr>
        <w:t>A</w:t>
      </w:r>
      <w:r w:rsidRPr="001D7D74">
        <w:rPr>
          <w:szCs w:val="24"/>
          <w:lang w:val="lt-LT"/>
        </w:rPr>
        <w:t>r reikalaujama Pirkimo sutarties įvykdymo užtikrinimo priemonė (banko garantija / draudimo bendrovės laidavimo raštas), kai planuojama Pirkimo sutarties vertė didesnė n</w:t>
      </w:r>
      <w:r w:rsidR="00EA6C25" w:rsidRPr="001D7D74">
        <w:rPr>
          <w:szCs w:val="24"/>
          <w:lang w:val="lt-LT"/>
        </w:rPr>
        <w:t>ei 3000 (trys tūkstančiai) eurų;</w:t>
      </w:r>
      <w:r w:rsidRPr="001D7D74">
        <w:rPr>
          <w:szCs w:val="24"/>
          <w:lang w:val="lt-LT"/>
        </w:rPr>
        <w:t xml:space="preserve"> </w:t>
      </w:r>
    </w:p>
    <w:p w14:paraId="4F3BF3CE" w14:textId="5AFE2663" w:rsidR="0051787D" w:rsidRPr="004647B7" w:rsidRDefault="00420C66" w:rsidP="00420C66">
      <w:pPr>
        <w:pStyle w:val="ListParagraph"/>
        <w:numPr>
          <w:ilvl w:val="0"/>
          <w:numId w:val="27"/>
        </w:numPr>
        <w:rPr>
          <w:rFonts w:cs="Times New Roman"/>
          <w:i/>
          <w:szCs w:val="24"/>
          <w:lang w:val="lt-LT"/>
        </w:rPr>
      </w:pPr>
      <w:r w:rsidRPr="004647B7">
        <w:rPr>
          <w:rFonts w:cs="Times New Roman"/>
          <w:szCs w:val="24"/>
          <w:lang w:val="lt-LT"/>
        </w:rPr>
        <w:t xml:space="preserve">informacija, </w:t>
      </w:r>
      <w:r w:rsidR="00BC43C2">
        <w:rPr>
          <w:rFonts w:cs="Times New Roman"/>
          <w:szCs w:val="24"/>
          <w:lang w:val="lt-LT"/>
        </w:rPr>
        <w:t>kad</w:t>
      </w:r>
      <w:r w:rsidRPr="004647B7">
        <w:rPr>
          <w:rFonts w:cs="Times New Roman"/>
          <w:szCs w:val="24"/>
          <w:lang w:val="lt-LT"/>
        </w:rPr>
        <w:t xml:space="preserve"> alternatyvūs pasiūlymai</w:t>
      </w:r>
      <w:r w:rsidR="00BC43C2">
        <w:rPr>
          <w:rFonts w:cs="Times New Roman"/>
          <w:szCs w:val="24"/>
          <w:lang w:val="lt-LT"/>
        </w:rPr>
        <w:t xml:space="preserve"> nepriimami;</w:t>
      </w:r>
    </w:p>
    <w:p w14:paraId="3E35E87D" w14:textId="77777777" w:rsidR="0051787D" w:rsidRPr="004647B7" w:rsidRDefault="0051787D" w:rsidP="00594731">
      <w:pPr>
        <w:pStyle w:val="ListParagraph"/>
        <w:numPr>
          <w:ilvl w:val="0"/>
          <w:numId w:val="27"/>
        </w:numPr>
        <w:rPr>
          <w:lang w:val="lt-LT"/>
        </w:rPr>
      </w:pPr>
      <w:r w:rsidRPr="004647B7">
        <w:rPr>
          <w:lang w:val="lt-LT"/>
        </w:rPr>
        <w:t>interneto adresas, kuriuo CVP IS ar kitur yra paskelbti pirkimo dokumentai;</w:t>
      </w:r>
    </w:p>
    <w:p w14:paraId="5F04378E" w14:textId="6AB2F352" w:rsidR="0051787D" w:rsidRPr="004647B7" w:rsidRDefault="0051787D" w:rsidP="00594731">
      <w:pPr>
        <w:pStyle w:val="ListParagraph"/>
        <w:numPr>
          <w:ilvl w:val="0"/>
          <w:numId w:val="27"/>
        </w:numPr>
        <w:rPr>
          <w:lang w:val="lt-LT"/>
        </w:rPr>
      </w:pPr>
      <w:r w:rsidRPr="004647B7">
        <w:rPr>
          <w:lang w:val="lt-LT"/>
        </w:rPr>
        <w:t>pasiūlymo pateikimo ir kalba, kuria jis turi būti parengtas;</w:t>
      </w:r>
    </w:p>
    <w:p w14:paraId="179CDF93" w14:textId="3967E014" w:rsidR="0051787D" w:rsidRPr="0037522E" w:rsidRDefault="00AC6678" w:rsidP="003B27A8">
      <w:pPr>
        <w:pStyle w:val="ListParagraph"/>
        <w:numPr>
          <w:ilvl w:val="0"/>
          <w:numId w:val="27"/>
        </w:numPr>
        <w:rPr>
          <w:rFonts w:cs="Times New Roman"/>
          <w:i/>
          <w:szCs w:val="24"/>
          <w:lang w:val="lt-LT"/>
        </w:rPr>
      </w:pPr>
      <w:r w:rsidRPr="004647B7">
        <w:rPr>
          <w:lang w:val="lt-LT"/>
        </w:rPr>
        <w:t>Kvietime pateikti pasiūlymą g</w:t>
      </w:r>
      <w:r w:rsidR="0051787D" w:rsidRPr="004647B7">
        <w:rPr>
          <w:lang w:val="lt-LT"/>
        </w:rPr>
        <w:t xml:space="preserve">ali būti  pateikiama ir kita </w:t>
      </w:r>
      <w:r w:rsidR="0051787D" w:rsidRPr="004647B7">
        <w:rPr>
          <w:rFonts w:eastAsia="Times New Roman"/>
          <w:lang w:val="lt-LT" w:eastAsia="lt-LT"/>
        </w:rPr>
        <w:t xml:space="preserve">informacija </w:t>
      </w:r>
      <w:r w:rsidRPr="004647B7">
        <w:rPr>
          <w:rFonts w:eastAsia="Times New Roman"/>
          <w:lang w:val="lt-LT" w:eastAsia="lt-LT"/>
        </w:rPr>
        <w:t xml:space="preserve">apie pirkimo sąlygas </w:t>
      </w:r>
      <w:r w:rsidR="0051787D" w:rsidRPr="0037522E">
        <w:rPr>
          <w:rFonts w:eastAsia="Times New Roman" w:cs="Times New Roman"/>
          <w:szCs w:val="24"/>
          <w:lang w:val="lt-LT" w:eastAsia="lt-LT"/>
        </w:rPr>
        <w:t>bei</w:t>
      </w:r>
      <w:r w:rsidR="0051787D" w:rsidRPr="0037522E">
        <w:rPr>
          <w:rFonts w:cs="Times New Roman"/>
          <w:szCs w:val="24"/>
          <w:lang w:val="lt-LT"/>
        </w:rPr>
        <w:t xml:space="preserve"> informacija, kurią turi nurodyti ir / ar pateikti DPS tiekėjas pasiūlyme</w:t>
      </w:r>
      <w:r w:rsidR="00D42DFD" w:rsidRPr="0037522E">
        <w:rPr>
          <w:rFonts w:cs="Times New Roman"/>
          <w:szCs w:val="24"/>
          <w:lang w:val="lt-LT"/>
        </w:rPr>
        <w:t>;</w:t>
      </w:r>
    </w:p>
    <w:p w14:paraId="61DB6A8D" w14:textId="2646AD2D" w:rsidR="00665EAB" w:rsidRPr="0037522E" w:rsidRDefault="00665EAB" w:rsidP="004351C3">
      <w:pPr>
        <w:pStyle w:val="ListParagraph"/>
        <w:numPr>
          <w:ilvl w:val="0"/>
          <w:numId w:val="27"/>
        </w:numPr>
        <w:rPr>
          <w:rFonts w:cs="Times New Roman"/>
          <w:szCs w:val="24"/>
          <w:lang w:val="lt-LT"/>
        </w:rPr>
      </w:pPr>
      <w:r w:rsidRPr="0037522E">
        <w:rPr>
          <w:rFonts w:cs="Times New Roman"/>
          <w:szCs w:val="24"/>
          <w:lang w:val="lt-LT"/>
        </w:rPr>
        <w:t>informacija, ar pirkime taikomi VPĮ 37 str. 8 d. ir 47 str. 8 d. reikalavimai.</w:t>
      </w:r>
    </w:p>
    <w:p w14:paraId="255C4D0D" w14:textId="77777777" w:rsidR="00427365" w:rsidRPr="004647B7" w:rsidRDefault="00427365" w:rsidP="00665EAB">
      <w:pPr>
        <w:pStyle w:val="ListParagraph"/>
        <w:rPr>
          <w:i/>
          <w:lang w:val="lt-LT"/>
        </w:rPr>
      </w:pP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60D81A9" w:rsidR="00D2794F" w:rsidRDefault="00D2794F">
      <w:pPr>
        <w:spacing w:line="276" w:lineRule="auto"/>
        <w:jc w:val="left"/>
        <w:rPr>
          <w:rFonts w:cs="Times New Roman"/>
          <w:szCs w:val="24"/>
          <w:lang w:val="lt-LT"/>
        </w:rPr>
      </w:pPr>
      <w:r>
        <w:rPr>
          <w:rFonts w:cs="Times New Roman"/>
          <w:szCs w:val="24"/>
          <w:lang w:val="lt-LT"/>
        </w:rPr>
        <w:br w:type="page"/>
      </w:r>
    </w:p>
    <w:p w14:paraId="5AAFFF53" w14:textId="3B2C1215" w:rsidR="00D826EA" w:rsidRPr="004647B7" w:rsidRDefault="00D826EA" w:rsidP="00D826EA">
      <w:pPr>
        <w:pStyle w:val="ListParagraph"/>
        <w:spacing w:after="0"/>
        <w:ind w:left="567"/>
        <w:jc w:val="right"/>
        <w:rPr>
          <w:rFonts w:cs="Times New Roman"/>
          <w:szCs w:val="24"/>
          <w:lang w:val="lt-LT"/>
        </w:rPr>
      </w:pPr>
      <w:r w:rsidRPr="004647B7">
        <w:rPr>
          <w:rFonts w:cs="Times New Roman"/>
          <w:szCs w:val="24"/>
          <w:lang w:val="lt-LT"/>
        </w:rPr>
        <w:lastRenderedPageBreak/>
        <w:t>2 priedas. Pirkimo sutarties projektas</w:t>
      </w:r>
    </w:p>
    <w:p w14:paraId="5599407B" w14:textId="5F3C94E9" w:rsidR="00D826EA" w:rsidRPr="004647B7" w:rsidRDefault="00D826EA" w:rsidP="00D826EA">
      <w:pPr>
        <w:pStyle w:val="ListParagraph"/>
        <w:spacing w:after="0"/>
        <w:ind w:left="567"/>
        <w:jc w:val="right"/>
        <w:rPr>
          <w:rFonts w:cs="Times New Roman"/>
          <w:szCs w:val="24"/>
          <w:lang w:val="lt-LT"/>
        </w:rPr>
      </w:pPr>
    </w:p>
    <w:p w14:paraId="3229A8B4" w14:textId="7F5F1E83" w:rsidR="00D826EA" w:rsidRPr="004647B7" w:rsidRDefault="00D826EA" w:rsidP="00D826EA">
      <w:pPr>
        <w:pStyle w:val="ListParagraph"/>
        <w:spacing w:after="0"/>
        <w:ind w:left="567"/>
        <w:jc w:val="right"/>
        <w:rPr>
          <w:rFonts w:cs="Times New Roman"/>
          <w:szCs w:val="24"/>
          <w:lang w:val="lt-LT"/>
        </w:rPr>
      </w:pPr>
    </w:p>
    <w:p w14:paraId="7F2289E3" w14:textId="02040904" w:rsidR="00D826EA" w:rsidRPr="004647B7" w:rsidRDefault="00D826EA" w:rsidP="00D826EA">
      <w:pPr>
        <w:pStyle w:val="ListParagraph"/>
        <w:spacing w:after="0"/>
        <w:ind w:left="567"/>
        <w:jc w:val="left"/>
        <w:rPr>
          <w:rFonts w:cs="Times New Roman"/>
          <w:i/>
          <w:color w:val="FF0000"/>
          <w:szCs w:val="24"/>
          <w:lang w:val="lt-LT"/>
        </w:rPr>
      </w:pPr>
    </w:p>
    <w:sectPr w:rsidR="00D826EA" w:rsidRPr="004647B7" w:rsidSect="00B1366A">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F77D7" w14:textId="77777777" w:rsidR="007B36D3" w:rsidRDefault="007B36D3" w:rsidP="00801B4C">
      <w:pPr>
        <w:spacing w:after="0"/>
      </w:pPr>
      <w:r>
        <w:separator/>
      </w:r>
    </w:p>
  </w:endnote>
  <w:endnote w:type="continuationSeparator" w:id="0">
    <w:p w14:paraId="7BA71C51" w14:textId="77777777" w:rsidR="007B36D3" w:rsidRDefault="007B36D3"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30B32" w14:textId="77777777" w:rsidR="007B36D3" w:rsidRDefault="007B36D3" w:rsidP="00801B4C">
      <w:pPr>
        <w:spacing w:after="0"/>
      </w:pPr>
      <w:r>
        <w:separator/>
      </w:r>
    </w:p>
  </w:footnote>
  <w:footnote w:type="continuationSeparator" w:id="0">
    <w:p w14:paraId="5A0A8BFF" w14:textId="77777777" w:rsidR="007B36D3" w:rsidRDefault="007B36D3"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34CE1A91" w:rsidR="00594731" w:rsidRPr="001D7D74" w:rsidRDefault="007C1835" w:rsidP="00801B4C">
          <w:pPr>
            <w:widowControl w:val="0"/>
            <w:autoSpaceDE w:val="0"/>
            <w:autoSpaceDN w:val="0"/>
            <w:adjustRightInd w:val="0"/>
            <w:spacing w:after="0"/>
            <w:rPr>
              <w:rFonts w:eastAsia="MS Mincho" w:cs="Times New Roman"/>
              <w:iCs/>
              <w:sz w:val="20"/>
              <w:szCs w:val="20"/>
              <w:lang w:val="lt-LT" w:eastAsia="ja-JP"/>
            </w:rPr>
          </w:pPr>
          <w:r w:rsidRPr="001D7D74">
            <w:rPr>
              <w:rFonts w:eastAsia="MS Mincho" w:cs="Times New Roman"/>
              <w:iCs/>
              <w:sz w:val="20"/>
              <w:szCs w:val="20"/>
              <w:lang w:val="lt-LT" w:eastAsia="ja-JP"/>
            </w:rPr>
            <w:t>Mobiliųjų telefonų užsakymai pagal nacionalinio saugumo reikalavimus</w:t>
          </w:r>
        </w:p>
        <w:p w14:paraId="374987CA" w14:textId="10E45C19" w:rsidR="007C1835" w:rsidRPr="001D7D74" w:rsidRDefault="007C1835" w:rsidP="00801B4C">
          <w:pPr>
            <w:widowControl w:val="0"/>
            <w:autoSpaceDE w:val="0"/>
            <w:autoSpaceDN w:val="0"/>
            <w:adjustRightInd w:val="0"/>
            <w:spacing w:after="0"/>
            <w:rPr>
              <w:rFonts w:eastAsia="MS Mincho" w:cs="Times New Roman"/>
              <w:iCs/>
              <w:sz w:val="20"/>
              <w:szCs w:val="20"/>
              <w:lang w:val="lt-LT" w:eastAsia="ja-JP"/>
            </w:rPr>
          </w:pPr>
          <w:r w:rsidRPr="001D7D74">
            <w:rPr>
              <w:rFonts w:eastAsia="MS Mincho" w:cs="Times New Roman"/>
              <w:iCs/>
              <w:sz w:val="20"/>
              <w:szCs w:val="20"/>
              <w:lang w:val="lt-LT" w:eastAsia="ja-JP"/>
            </w:rPr>
            <w:t>per CPO LT elektroninį katalogą</w:t>
          </w:r>
        </w:p>
        <w:p w14:paraId="470C5E8A" w14:textId="2291083A" w:rsidR="00594731" w:rsidRPr="001D7D74" w:rsidRDefault="00594731" w:rsidP="00801B4C">
          <w:pPr>
            <w:widowControl w:val="0"/>
            <w:autoSpaceDE w:val="0"/>
            <w:autoSpaceDN w:val="0"/>
            <w:adjustRightInd w:val="0"/>
            <w:spacing w:after="0"/>
            <w:rPr>
              <w:rFonts w:eastAsia="MS Mincho" w:cs="Times New Roman"/>
              <w:sz w:val="20"/>
              <w:szCs w:val="20"/>
              <w:lang w:val="lt-LT" w:eastAsia="ja-JP"/>
            </w:rPr>
          </w:pPr>
          <w:r w:rsidRPr="001D7D74">
            <w:rPr>
              <w:rFonts w:eastAsia="MS Mincho" w:cs="Times New Roman"/>
              <w:sz w:val="20"/>
              <w:szCs w:val="20"/>
              <w:lang w:val="lt-LT" w:eastAsia="ja-JP"/>
            </w:rPr>
            <w:t>PIRKIMO DOKUMENTAI</w:t>
          </w:r>
        </w:p>
        <w:p w14:paraId="4093A176" w14:textId="5E6E8DC7" w:rsidR="00594731" w:rsidRPr="001D7D74" w:rsidRDefault="00594731" w:rsidP="00B66B64">
          <w:pPr>
            <w:widowControl w:val="0"/>
            <w:autoSpaceDE w:val="0"/>
            <w:autoSpaceDN w:val="0"/>
            <w:adjustRightInd w:val="0"/>
            <w:spacing w:after="0"/>
            <w:rPr>
              <w:rFonts w:eastAsia="MS Mincho" w:cs="Times New Roman"/>
              <w:sz w:val="20"/>
              <w:szCs w:val="20"/>
              <w:lang w:val="lt-LT" w:eastAsia="ja-JP"/>
            </w:rPr>
          </w:pPr>
          <w:r w:rsidRPr="001D7D74">
            <w:rPr>
              <w:rFonts w:eastAsia="MS Mincho" w:cs="Times New Roman"/>
              <w:sz w:val="20"/>
              <w:szCs w:val="20"/>
              <w:lang w:val="lt-LT" w:eastAsia="ja-JP"/>
            </w:rPr>
            <w:t>Data: 20</w:t>
          </w:r>
          <w:r w:rsidR="00805FF2" w:rsidRPr="001D7D74">
            <w:rPr>
              <w:rFonts w:eastAsia="MS Mincho" w:cs="Times New Roman"/>
              <w:sz w:val="20"/>
              <w:szCs w:val="20"/>
              <w:lang w:val="lt-LT" w:eastAsia="ja-JP"/>
            </w:rPr>
            <w:t>2</w:t>
          </w:r>
          <w:r w:rsidR="007C1835" w:rsidRPr="001D7D74">
            <w:rPr>
              <w:rFonts w:eastAsia="MS Mincho" w:cs="Times New Roman"/>
              <w:sz w:val="20"/>
              <w:szCs w:val="20"/>
              <w:lang w:val="lt-LT" w:eastAsia="ja-JP"/>
            </w:rPr>
            <w:t>3</w:t>
          </w:r>
          <w:r w:rsidRPr="001D7D74">
            <w:rPr>
              <w:rFonts w:eastAsia="MS Mincho" w:cs="Times New Roman"/>
              <w:sz w:val="20"/>
              <w:szCs w:val="20"/>
              <w:lang w:val="lt-LT" w:eastAsia="ja-JP"/>
            </w:rPr>
            <w:t>-</w:t>
          </w:r>
          <w:r w:rsidR="007C1835" w:rsidRPr="001D7D74">
            <w:rPr>
              <w:rFonts w:eastAsia="MS Mincho" w:cs="Times New Roman"/>
              <w:sz w:val="20"/>
              <w:szCs w:val="20"/>
              <w:lang w:val="lt-LT" w:eastAsia="ja-JP"/>
            </w:rPr>
            <w:t>0</w:t>
          </w:r>
          <w:r w:rsidR="009A2EDB">
            <w:rPr>
              <w:rFonts w:eastAsia="MS Mincho" w:cs="Times New Roman"/>
              <w:sz w:val="20"/>
              <w:szCs w:val="20"/>
              <w:lang w:val="lt-LT" w:eastAsia="ja-JP"/>
            </w:rPr>
            <w:t>5</w:t>
          </w:r>
          <w:r w:rsidRPr="001D7D74">
            <w:rPr>
              <w:rFonts w:eastAsia="MS Mincho" w:cs="Times New Roman"/>
              <w:sz w:val="20"/>
              <w:szCs w:val="20"/>
              <w:lang w:val="lt-LT" w:eastAsia="ja-JP"/>
            </w:rPr>
            <w:t>-</w:t>
          </w:r>
          <w:r w:rsidR="009A2EDB">
            <w:rPr>
              <w:rFonts w:eastAsia="MS Mincho" w:cs="Times New Roman"/>
              <w:sz w:val="20"/>
              <w:szCs w:val="20"/>
              <w:lang w:val="lt-LT" w:eastAsia="ja-JP"/>
            </w:rPr>
            <w:t>02</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FAEAAEF8"/>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1E09"/>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F96"/>
    <w:rsid w:val="00045EEE"/>
    <w:rsid w:val="0004627C"/>
    <w:rsid w:val="000467ED"/>
    <w:rsid w:val="000472EF"/>
    <w:rsid w:val="000522D2"/>
    <w:rsid w:val="00053A5D"/>
    <w:rsid w:val="00054E59"/>
    <w:rsid w:val="000559AB"/>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4CB9"/>
    <w:rsid w:val="00136E46"/>
    <w:rsid w:val="00136EC4"/>
    <w:rsid w:val="00137E13"/>
    <w:rsid w:val="001429B4"/>
    <w:rsid w:val="00142AC8"/>
    <w:rsid w:val="00142B3B"/>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6795F"/>
    <w:rsid w:val="00170277"/>
    <w:rsid w:val="0017076E"/>
    <w:rsid w:val="00171575"/>
    <w:rsid w:val="001733CF"/>
    <w:rsid w:val="00174122"/>
    <w:rsid w:val="00175B6F"/>
    <w:rsid w:val="00181555"/>
    <w:rsid w:val="00185001"/>
    <w:rsid w:val="001859C2"/>
    <w:rsid w:val="00185E24"/>
    <w:rsid w:val="00187625"/>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D7D7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21"/>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16C"/>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22E"/>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0EFD"/>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365"/>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4874"/>
    <w:rsid w:val="005E5DB0"/>
    <w:rsid w:val="005F0CDB"/>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5EAB"/>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301A6"/>
    <w:rsid w:val="007305F1"/>
    <w:rsid w:val="0073329C"/>
    <w:rsid w:val="00733568"/>
    <w:rsid w:val="0073382E"/>
    <w:rsid w:val="00734CC9"/>
    <w:rsid w:val="007352ED"/>
    <w:rsid w:val="0074109E"/>
    <w:rsid w:val="00742248"/>
    <w:rsid w:val="00742428"/>
    <w:rsid w:val="00742A4E"/>
    <w:rsid w:val="00744965"/>
    <w:rsid w:val="00746163"/>
    <w:rsid w:val="00746C7D"/>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6D3"/>
    <w:rsid w:val="007B3F9F"/>
    <w:rsid w:val="007B5A4F"/>
    <w:rsid w:val="007C1835"/>
    <w:rsid w:val="007C20E6"/>
    <w:rsid w:val="007C34A7"/>
    <w:rsid w:val="007C61BF"/>
    <w:rsid w:val="007C6C69"/>
    <w:rsid w:val="007C7582"/>
    <w:rsid w:val="007D0391"/>
    <w:rsid w:val="007D10FA"/>
    <w:rsid w:val="007D19F7"/>
    <w:rsid w:val="007D4B04"/>
    <w:rsid w:val="007D56C9"/>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308FC"/>
    <w:rsid w:val="00830B11"/>
    <w:rsid w:val="00830F35"/>
    <w:rsid w:val="008312A0"/>
    <w:rsid w:val="008314D7"/>
    <w:rsid w:val="00832750"/>
    <w:rsid w:val="008329A3"/>
    <w:rsid w:val="00832CC9"/>
    <w:rsid w:val="00833E99"/>
    <w:rsid w:val="008347CE"/>
    <w:rsid w:val="0083692D"/>
    <w:rsid w:val="00840417"/>
    <w:rsid w:val="00840E2B"/>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1A0B"/>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0C4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2EDB"/>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2911"/>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2FB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232"/>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3C2"/>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2635"/>
    <w:rsid w:val="00C13025"/>
    <w:rsid w:val="00C137FF"/>
    <w:rsid w:val="00C13EDE"/>
    <w:rsid w:val="00C143AA"/>
    <w:rsid w:val="00C147E9"/>
    <w:rsid w:val="00C15093"/>
    <w:rsid w:val="00C15BA7"/>
    <w:rsid w:val="00C15F0A"/>
    <w:rsid w:val="00C17157"/>
    <w:rsid w:val="00C17A80"/>
    <w:rsid w:val="00C20F95"/>
    <w:rsid w:val="00C2115B"/>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2794F"/>
    <w:rsid w:val="00D31623"/>
    <w:rsid w:val="00D35B4A"/>
    <w:rsid w:val="00D37732"/>
    <w:rsid w:val="00D37E87"/>
    <w:rsid w:val="00D409AC"/>
    <w:rsid w:val="00D41AB2"/>
    <w:rsid w:val="00D42743"/>
    <w:rsid w:val="00D42DFD"/>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072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7AF"/>
    <w:rsid w:val="00DB0E9A"/>
    <w:rsid w:val="00DB38FD"/>
    <w:rsid w:val="00DB43F0"/>
    <w:rsid w:val="00DB4E71"/>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DF734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3A56"/>
    <w:rsid w:val="00E95650"/>
    <w:rsid w:val="00E958CA"/>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38C1"/>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132"/>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A42911"/>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A42911"/>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character" w:customStyle="1" w:styleId="cf01">
    <w:name w:val="cf01"/>
    <w:basedOn w:val="DefaultParagraphFont"/>
    <w:rsid w:val="00400EFD"/>
    <w:rPr>
      <w:rFonts w:ascii="Segoe UI" w:hAnsi="Segoe UI" w:cs="Segoe UI" w:hint="default"/>
      <w:sz w:val="18"/>
      <w:szCs w:val="18"/>
    </w:rPr>
  </w:style>
  <w:style w:type="character" w:customStyle="1" w:styleId="cf11">
    <w:name w:val="cf11"/>
    <w:basedOn w:val="DefaultParagraphFont"/>
    <w:rsid w:val="00400EFD"/>
    <w:rPr>
      <w:rFonts w:ascii="Segoe UI" w:hAnsi="Segoe UI" w:cs="Segoe UI" w:hint="default"/>
      <w:strike/>
      <w:color w:val="FF0000"/>
      <w:sz w:val="18"/>
      <w:szCs w:val="18"/>
    </w:rPr>
  </w:style>
  <w:style w:type="character" w:customStyle="1" w:styleId="cf21">
    <w:name w:val="cf21"/>
    <w:basedOn w:val="DefaultParagraphFont"/>
    <w:rsid w:val="00400EFD"/>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61311984">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13093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4154</Words>
  <Characters>23684</Characters>
  <Application>Microsoft Office Word</Application>
  <DocSecurity>0</DocSecurity>
  <Lines>197</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Vaiva Šermukšnytė-Lufino</cp:lastModifiedBy>
  <cp:revision>13</cp:revision>
  <cp:lastPrinted>2017-11-16T12:59:00Z</cp:lastPrinted>
  <dcterms:created xsi:type="dcterms:W3CDTF">2023-05-02T11:36:00Z</dcterms:created>
  <dcterms:modified xsi:type="dcterms:W3CDTF">2024-08-13T06:23:00Z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